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A39E0" w14:textId="77777777" w:rsidR="009A65F7" w:rsidRDefault="00815DC9" w:rsidP="009A65F7">
      <w:pPr>
        <w:rPr>
          <w:rFonts w:eastAsiaTheme="minorEastAsia"/>
          <w:noProof/>
          <w:sz w:val="28"/>
        </w:rPr>
      </w:pP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7B9DAB" wp14:editId="3B5C8668">
                <wp:simplePos x="0" y="0"/>
                <wp:positionH relativeFrom="margin">
                  <wp:posOffset>3581400</wp:posOffset>
                </wp:positionH>
                <wp:positionV relativeFrom="paragraph">
                  <wp:posOffset>0</wp:posOffset>
                </wp:positionV>
                <wp:extent cx="1847850" cy="137160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371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F71FA9" w14:textId="77777777" w:rsidR="00815DC9" w:rsidRDefault="00815DC9" w:rsidP="003C348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4"/>
                                <w:u w:val="single"/>
                              </w:rPr>
                            </w:pPr>
                          </w:p>
                          <w:p w14:paraId="3C868477" w14:textId="77777777" w:rsidR="003C3480" w:rsidRPr="00086E49" w:rsidRDefault="003C3480" w:rsidP="003C348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086E49"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Paper 1- </w:t>
                            </w:r>
                            <w:proofErr w:type="spellStart"/>
                            <w:r w:rsidR="005F1F30"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>SPaG</w:t>
                            </w:r>
                            <w:proofErr w:type="spellEnd"/>
                            <w:r w:rsidRPr="00086E49"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>-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pt;margin-top:0;width:145.5pt;height:10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" fillcolor="#f69200 [3206]" strokecolor="#7a4800 [1606]" strokeweight="1pt">
                <v:textbox>
                  <w:txbxContent>
                    <w:p w:rsidR="00815DC9" w:rsidRDefault="00815DC9" w:rsidP="003C3480">
                      <w:pPr>
                        <w:jc w:val="center"/>
                        <w:rPr>
                          <w:b/>
                          <w:color w:val="000000" w:themeColor="text1"/>
                          <w:sz w:val="14"/>
                          <w:u w:val="single"/>
                        </w:rPr>
                      </w:pPr>
                    </w:p>
                    <w:p w:rsidR="003C3480" w:rsidRPr="00086E49" w:rsidRDefault="003C3480" w:rsidP="003C348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</w:pPr>
                      <w:r w:rsidRPr="00086E49"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 xml:space="preserve">Paper 1- </w:t>
                      </w:r>
                      <w:proofErr w:type="spellStart"/>
                      <w:r w:rsidR="005F1F30"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>SPaG</w:t>
                      </w:r>
                      <w:proofErr w:type="spellEnd"/>
                      <w:r w:rsidRPr="00086E49"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>-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9D2317" wp14:editId="125804FF">
                <wp:simplePos x="0" y="0"/>
                <wp:positionH relativeFrom="column">
                  <wp:posOffset>5362575</wp:posOffset>
                </wp:positionH>
                <wp:positionV relativeFrom="paragraph">
                  <wp:posOffset>-38100</wp:posOffset>
                </wp:positionV>
                <wp:extent cx="2828925" cy="14287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428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98655" w14:textId="77777777" w:rsidR="0076478C" w:rsidRDefault="0076478C" w:rsidP="0076478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Subordinating and Coordinating </w:t>
                            </w:r>
                            <w:r w:rsidRPr="000C1EA1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Conjunctions</w:t>
                            </w:r>
                          </w:p>
                          <w:p w14:paraId="46B34D69" w14:textId="77777777" w:rsidR="0076478C" w:rsidRPr="00D9462E" w:rsidRDefault="0076478C" w:rsidP="0076478C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D9462E">
                              <w:rPr>
                                <w:i/>
                                <w:color w:val="000000" w:themeColor="text1"/>
                              </w:rPr>
                              <w:t>11. Ex.: Underline the conjunctions</w:t>
                            </w:r>
                          </w:p>
                          <w:p w14:paraId="67AD8983" w14:textId="77777777" w:rsidR="0076478C" w:rsidRPr="00D9462E" w:rsidRDefault="0076478C" w:rsidP="0076478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9462E">
                              <w:rPr>
                                <w:color w:val="000000" w:themeColor="text1"/>
                              </w:rPr>
                              <w:t>12. Coordinating conjunctions join two main clauses; subordinating ones join a subordinate and main clause</w:t>
                            </w:r>
                          </w:p>
                          <w:p w14:paraId="078154AA" w14:textId="77777777" w:rsidR="0076478C" w:rsidRDefault="007647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422.25pt;margin-top:-3pt;width:222.75pt;height:11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" filled="f" stroked="f" strokeweight=".5pt">
                <v:textbox>
                  <w:txbxContent>
                    <w:p w:rsidR="0076478C" w:rsidRDefault="0076478C" w:rsidP="0076478C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Subordinating and Coordinating </w:t>
                      </w:r>
                      <w:r w:rsidRPr="000C1EA1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Conjunctions</w:t>
                      </w:r>
                    </w:p>
                    <w:p w:rsidR="0076478C" w:rsidRPr="00D9462E" w:rsidRDefault="0076478C" w:rsidP="0076478C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D9462E">
                        <w:rPr>
                          <w:i/>
                          <w:color w:val="000000" w:themeColor="text1"/>
                        </w:rPr>
                        <w:t xml:space="preserve">11. </w:t>
                      </w:r>
                      <w:r w:rsidRPr="00D9462E">
                        <w:rPr>
                          <w:i/>
                          <w:color w:val="000000" w:themeColor="text1"/>
                        </w:rPr>
                        <w:t>Ex.: Underline the conjunctions</w:t>
                      </w:r>
                    </w:p>
                    <w:p w:rsidR="0076478C" w:rsidRPr="00D9462E" w:rsidRDefault="0076478C" w:rsidP="0076478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9462E">
                        <w:rPr>
                          <w:color w:val="000000" w:themeColor="text1"/>
                        </w:rPr>
                        <w:t xml:space="preserve">12. </w:t>
                      </w:r>
                      <w:r w:rsidRPr="00D9462E">
                        <w:rPr>
                          <w:color w:val="000000" w:themeColor="text1"/>
                        </w:rPr>
                        <w:t>Coordinating conjunctions join two main clauses</w:t>
                      </w:r>
                      <w:r w:rsidRPr="00D9462E">
                        <w:rPr>
                          <w:color w:val="000000" w:themeColor="text1"/>
                        </w:rPr>
                        <w:t>; subordinating ones join a subordinate and main clause</w:t>
                      </w:r>
                    </w:p>
                    <w:p w:rsidR="0076478C" w:rsidRDefault="0076478C"/>
                  </w:txbxContent>
                </v:textbox>
              </v:shape>
            </w:pict>
          </mc:Fallback>
        </mc:AlternateContent>
      </w: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5C463BB" wp14:editId="6A32E681">
                <wp:simplePos x="0" y="0"/>
                <wp:positionH relativeFrom="column">
                  <wp:posOffset>5476875</wp:posOffset>
                </wp:positionH>
                <wp:positionV relativeFrom="paragraph">
                  <wp:posOffset>19050</wp:posOffset>
                </wp:positionV>
                <wp:extent cx="2628900" cy="135255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52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707B9" w14:textId="77777777" w:rsidR="0076478C" w:rsidRPr="0076478C" w:rsidRDefault="0076478C" w:rsidP="0076478C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31.25pt;margin-top:1.5pt;width:207pt;height:106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" fillcolor="#fec306 [3208]" strokecolor="#806200 [1608]" strokeweight="1pt">
                <v:textbox>
                  <w:txbxContent>
                    <w:p w:rsidR="0076478C" w:rsidRPr="0076478C" w:rsidRDefault="0076478C" w:rsidP="0076478C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C1E072" wp14:editId="51CC3960">
                <wp:simplePos x="0" y="0"/>
                <wp:positionH relativeFrom="margin">
                  <wp:posOffset>8162925</wp:posOffset>
                </wp:positionH>
                <wp:positionV relativeFrom="paragraph">
                  <wp:posOffset>9525</wp:posOffset>
                </wp:positionV>
                <wp:extent cx="1657350" cy="590550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5905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295021" w14:textId="77777777" w:rsidR="006F0B54" w:rsidRPr="006F0B54" w:rsidRDefault="006F0B54" w:rsidP="00C41B0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25660" id="_x0000_s1029" type="#_x0000_t202" style="position:absolute;margin-left:642.75pt;margin-top:.75pt;width:130.5pt;height:4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" fillcolor="#a6b727 [3205]" strokecolor="#525a13 [1605]" strokeweight="1pt">
                <v:textbox>
                  <w:txbxContent>
                    <w:p w:rsidR="006F0B54" w:rsidRPr="006F0B54" w:rsidRDefault="006F0B54" w:rsidP="00C41B0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15DC9">
        <w:rPr>
          <w:rFonts w:ascii="Arial" w:eastAsia="Times New Roman" w:hAnsi="Arial" w:cs="Arial"/>
          <w:noProof/>
          <w:color w:val="222222"/>
          <w:sz w:val="27"/>
          <w:szCs w:val="27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2C1E80D" wp14:editId="03EFFBD7">
                <wp:simplePos x="0" y="0"/>
                <wp:positionH relativeFrom="margin">
                  <wp:posOffset>8153400</wp:posOffset>
                </wp:positionH>
                <wp:positionV relativeFrom="paragraph">
                  <wp:posOffset>0</wp:posOffset>
                </wp:positionV>
                <wp:extent cx="1752600" cy="1404620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45CB1" w14:textId="77777777" w:rsidR="00815DC9" w:rsidRDefault="00815DC9" w:rsidP="00815DC9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41B07">
                              <w:rPr>
                                <w:b/>
                                <w:sz w:val="24"/>
                                <w:u w:val="single"/>
                              </w:rPr>
                              <w:t>Tenses</w:t>
                            </w:r>
                          </w:p>
                          <w:p w14:paraId="59F4C9AA" w14:textId="77777777" w:rsidR="00815DC9" w:rsidRDefault="00815DC9" w:rsidP="00815DC9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16. Ex. Change this sentence to the past progressive tense.</w:t>
                            </w:r>
                          </w:p>
                          <w:p w14:paraId="1EE97705" w14:textId="77777777" w:rsidR="00815DC9" w:rsidRDefault="00815DC9" w:rsidP="00815DC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17. Hopefully you are familiar with past, present and future.</w:t>
                            </w:r>
                          </w:p>
                          <w:p w14:paraId="7D87C2BE" w14:textId="77777777" w:rsidR="00815DC9" w:rsidRPr="006F0B54" w:rsidRDefault="00815DC9" w:rsidP="00815DC9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18. Simple tense is what you learned in Year 1.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I danced, I dance, I will dance</w:t>
                            </w:r>
                          </w:p>
                          <w:p w14:paraId="5C47019C" w14:textId="77777777" w:rsidR="00815DC9" w:rsidRDefault="00815DC9" w:rsidP="00815DC9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19. Progressive means something is/was happen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ing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sz w:val="24"/>
                              </w:rPr>
                              <w:t xml:space="preserve">All progressive verbs have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in them!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I was dancing, I am dancing, I will be dancing</w:t>
                            </w:r>
                          </w:p>
                          <w:p w14:paraId="2B15B0FD" w14:textId="77777777" w:rsidR="00815DC9" w:rsidRDefault="00815DC9" w:rsidP="00815DC9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20. Perfect means something has happened.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I had danced, I have danced, I will have danced</w:t>
                            </w:r>
                          </w:p>
                          <w:p w14:paraId="7A33A24A" w14:textId="77777777" w:rsidR="00815DC9" w:rsidRPr="007062F0" w:rsidRDefault="00815DC9" w:rsidP="00815DC9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21. Subjunctive tense is used in formal writing.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If I were a boy…</w:t>
                            </w:r>
                          </w:p>
                          <w:p w14:paraId="29E5DC8E" w14:textId="77777777" w:rsidR="00815DC9" w:rsidRDefault="00815DC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642pt;margin-top:0;width:138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" filled="f" stroked="f">
                <v:textbox style="mso-fit-shape-to-text:t">
                  <w:txbxContent>
                    <w:p w:rsidR="00815DC9" w:rsidRDefault="00815DC9" w:rsidP="00815DC9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41B07">
                        <w:rPr>
                          <w:b/>
                          <w:sz w:val="24"/>
                          <w:u w:val="single"/>
                        </w:rPr>
                        <w:t>Tenses</w:t>
                      </w:r>
                    </w:p>
                    <w:p w:rsidR="00815DC9" w:rsidRDefault="00815DC9" w:rsidP="00815DC9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16. Ex. Change this sentence to the past progressive tense.</w:t>
                      </w:r>
                    </w:p>
                    <w:p w:rsidR="00815DC9" w:rsidRDefault="00815DC9" w:rsidP="00815DC9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17. Hopefully you are familiar with past, present and future.</w:t>
                      </w:r>
                    </w:p>
                    <w:p w:rsidR="00815DC9" w:rsidRPr="006F0B54" w:rsidRDefault="00815DC9" w:rsidP="00815DC9">
                      <w:pPr>
                        <w:jc w:val="center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18. Simple tense is what you learned in Year 1. </w:t>
                      </w:r>
                      <w:r>
                        <w:rPr>
                          <w:b/>
                          <w:i/>
                          <w:sz w:val="24"/>
                        </w:rPr>
                        <w:t>I danced, I dance, I will dance</w:t>
                      </w:r>
                    </w:p>
                    <w:p w:rsidR="00815DC9" w:rsidRDefault="00815DC9" w:rsidP="00815DC9">
                      <w:pPr>
                        <w:jc w:val="center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>19. Progressive means something is/was happen</w:t>
                      </w:r>
                      <w:r>
                        <w:rPr>
                          <w:b/>
                          <w:sz w:val="24"/>
                        </w:rPr>
                        <w:t>ing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. </w:t>
                      </w:r>
                      <w:r>
                        <w:rPr>
                          <w:sz w:val="24"/>
                        </w:rPr>
                        <w:t xml:space="preserve">All progressive verbs have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ing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in them! </w:t>
                      </w:r>
                      <w:r>
                        <w:rPr>
                          <w:b/>
                          <w:i/>
                          <w:sz w:val="24"/>
                        </w:rPr>
                        <w:t>I was dancing, I am dancing, I will be dancing</w:t>
                      </w:r>
                    </w:p>
                    <w:p w:rsidR="00815DC9" w:rsidRDefault="00815DC9" w:rsidP="00815DC9">
                      <w:pPr>
                        <w:jc w:val="center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20. Perfect means something has happened. </w:t>
                      </w:r>
                      <w:r>
                        <w:rPr>
                          <w:b/>
                          <w:i/>
                          <w:sz w:val="24"/>
                        </w:rPr>
                        <w:t>I had danced, I have danced, I will have danced</w:t>
                      </w:r>
                    </w:p>
                    <w:p w:rsidR="00815DC9" w:rsidRPr="007062F0" w:rsidRDefault="00815DC9" w:rsidP="00815DC9">
                      <w:pPr>
                        <w:jc w:val="center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21. Subjunctive tense is used in formal writing. </w:t>
                      </w:r>
                      <w:r>
                        <w:rPr>
                          <w:b/>
                          <w:i/>
                          <w:sz w:val="24"/>
                        </w:rPr>
                        <w:t>If I were a boy…</w:t>
                      </w:r>
                    </w:p>
                    <w:p w:rsidR="00815DC9" w:rsidRDefault="00815DC9"/>
                  </w:txbxContent>
                </v:textbox>
                <w10:wrap type="square" anchorx="margin"/>
              </v:shape>
            </w:pict>
          </mc:Fallback>
        </mc:AlternateContent>
      </w:r>
      <w:r w:rsidR="00D9462E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289D14AA" wp14:editId="2D2E8205">
                <wp:simplePos x="0" y="0"/>
                <wp:positionH relativeFrom="column">
                  <wp:posOffset>-28574</wp:posOffset>
                </wp:positionH>
                <wp:positionV relativeFrom="paragraph">
                  <wp:posOffset>0</wp:posOffset>
                </wp:positionV>
                <wp:extent cx="3524250" cy="26670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66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6E8DF0" id="Rectangle 10" o:spid="_x0000_s1026" style="position:absolute;margin-left:-2.25pt;margin-top:0;width:277.5pt;height:210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" fillcolor="#418ab3 [3204]" strokecolor="#204458 [1604]" strokeweight="1pt"/>
            </w:pict>
          </mc:Fallback>
        </mc:AlternateContent>
      </w:r>
      <w:r w:rsidR="00D9462E">
        <w:rPr>
          <w:rFonts w:ascii="Arial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3EBF7F" wp14:editId="3E45687E">
                <wp:simplePos x="0" y="0"/>
                <wp:positionH relativeFrom="margin">
                  <wp:posOffset>2190750</wp:posOffset>
                </wp:positionH>
                <wp:positionV relativeFrom="paragraph">
                  <wp:posOffset>66675</wp:posOffset>
                </wp:positionV>
                <wp:extent cx="1362075" cy="25146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6B9EFA" w14:textId="77777777" w:rsidR="000C1EA1" w:rsidRPr="00FA60ED" w:rsidRDefault="00FA60ED" w:rsidP="000C1EA1">
                            <w:pPr>
                              <w:rPr>
                                <w:b/>
                                <w:color w:val="FEC306" w:themeColor="accent5"/>
                                <w:sz w:val="24"/>
                                <w:u w:val="single"/>
                              </w:rPr>
                            </w:pPr>
                            <w:r w:rsidRPr="00FA60ED">
                              <w:rPr>
                                <w:b/>
                                <w:color w:val="FEC306" w:themeColor="accent5"/>
                                <w:sz w:val="24"/>
                                <w:u w:val="single"/>
                              </w:rPr>
                              <w:t>Subject</w:t>
                            </w:r>
                            <w:r w:rsidRPr="00FA60ED">
                              <w:rPr>
                                <w:b/>
                                <w:color w:val="FEC306" w:themeColor="accent5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b/>
                                <w:color w:val="FEC306" w:themeColor="accent5"/>
                                <w:sz w:val="24"/>
                              </w:rPr>
                              <w:t xml:space="preserve"> </w:t>
                            </w:r>
                            <w:r w:rsidRPr="00FA60ED">
                              <w:rPr>
                                <w:b/>
                                <w:color w:val="FEC306" w:themeColor="accent5"/>
                                <w:sz w:val="24"/>
                              </w:rPr>
                              <w:t xml:space="preserve"> </w:t>
                            </w:r>
                            <w:r w:rsidR="000C1EA1" w:rsidRPr="00FA60ED">
                              <w:rPr>
                                <w:b/>
                                <w:color w:val="F69200" w:themeColor="accent3"/>
                                <w:sz w:val="24"/>
                                <w:u w:val="single"/>
                              </w:rPr>
                              <w:t>Object</w:t>
                            </w:r>
                          </w:p>
                          <w:p w14:paraId="6FBEB35C" w14:textId="77777777" w:rsidR="000C1EA1" w:rsidRDefault="000C1EA1" w:rsidP="000C1EA1">
                            <w:pP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>Kaidan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 xml:space="preserve">threw the </w:t>
                            </w:r>
                            <w:r>
                              <w:rPr>
                                <w:b/>
                                <w:i/>
                                <w:color w:val="F69200" w:themeColor="accent3"/>
                                <w:sz w:val="24"/>
                              </w:rPr>
                              <w:t xml:space="preserve">basketball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into the hoop.</w:t>
                            </w:r>
                          </w:p>
                          <w:p w14:paraId="01F3C8C3" w14:textId="77777777" w:rsidR="000C1EA1" w:rsidRDefault="00FA60ED" w:rsidP="000C1EA1">
                            <w:pP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69200" w:themeColor="accent3"/>
                                <w:sz w:val="24"/>
                              </w:rPr>
                              <w:t xml:space="preserve">Fern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 xml:space="preserve">will be met by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>Daisie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at the sweet shop.</w:t>
                            </w:r>
                          </w:p>
                          <w:p w14:paraId="00698988" w14:textId="77777777" w:rsidR="00FA60ED" w:rsidRPr="00FA60ED" w:rsidRDefault="00FA60ED" w:rsidP="000C1EA1">
                            <w:pPr>
                              <w:rPr>
                                <w:b/>
                                <w:i/>
                                <w:color w:val="F69200" w:themeColor="accent3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 xml:space="preserve">Miss Russell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 xml:space="preserve">gave out the </w:t>
                            </w:r>
                            <w:r>
                              <w:rPr>
                                <w:b/>
                                <w:i/>
                                <w:color w:val="F69200" w:themeColor="accent3"/>
                                <w:sz w:val="24"/>
                              </w:rPr>
                              <w:t>house points.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4D3B4" id="_x0000_s1031" type="#_x0000_t202" style="position:absolute;margin-left:172.5pt;margin-top:5.25pt;width:107.25pt;height:19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" filled="f" stroked="f" strokeweight="1pt">
                <v:textbox>
                  <w:txbxContent>
                    <w:p w:rsidR="000C1EA1" w:rsidRPr="00FA60ED" w:rsidRDefault="00FA60ED" w:rsidP="000C1EA1">
                      <w:pPr>
                        <w:rPr>
                          <w:b/>
                          <w:color w:val="FEC306" w:themeColor="accent5"/>
                          <w:sz w:val="24"/>
                          <w:u w:val="single"/>
                        </w:rPr>
                      </w:pPr>
                      <w:r w:rsidRPr="00FA60ED">
                        <w:rPr>
                          <w:b/>
                          <w:color w:val="FEC306" w:themeColor="accent5"/>
                          <w:sz w:val="24"/>
                          <w:u w:val="single"/>
                        </w:rPr>
                        <w:t>Subject</w:t>
                      </w:r>
                      <w:r w:rsidRPr="00FA60ED">
                        <w:rPr>
                          <w:b/>
                          <w:color w:val="FEC306" w:themeColor="accent5"/>
                          <w:sz w:val="24"/>
                        </w:rPr>
                        <w:t xml:space="preserve">      </w:t>
                      </w:r>
                      <w:r>
                        <w:rPr>
                          <w:b/>
                          <w:color w:val="FEC306" w:themeColor="accent5"/>
                          <w:sz w:val="24"/>
                        </w:rPr>
                        <w:t xml:space="preserve"> </w:t>
                      </w:r>
                      <w:r w:rsidRPr="00FA60ED">
                        <w:rPr>
                          <w:b/>
                          <w:color w:val="FEC306" w:themeColor="accent5"/>
                          <w:sz w:val="24"/>
                        </w:rPr>
                        <w:t xml:space="preserve"> </w:t>
                      </w:r>
                      <w:r w:rsidR="000C1EA1" w:rsidRPr="00FA60ED">
                        <w:rPr>
                          <w:b/>
                          <w:color w:val="F69200" w:themeColor="accent3"/>
                          <w:sz w:val="24"/>
                          <w:u w:val="single"/>
                        </w:rPr>
                        <w:t>Object</w:t>
                      </w:r>
                    </w:p>
                    <w:p w:rsidR="000C1EA1" w:rsidRDefault="000C1EA1" w:rsidP="000C1EA1">
                      <w:pPr>
                        <w:rPr>
                          <w:b/>
                          <w:i/>
                          <w:color w:val="000000" w:themeColor="text1"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>Kaidan</w:t>
                      </w:r>
                      <w:proofErr w:type="spellEnd"/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 xml:space="preserve">threw the </w:t>
                      </w:r>
                      <w:r>
                        <w:rPr>
                          <w:b/>
                          <w:i/>
                          <w:color w:val="F69200" w:themeColor="accent3"/>
                          <w:sz w:val="24"/>
                        </w:rPr>
                        <w:t xml:space="preserve">basketball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>into th</w:t>
                      </w:r>
                      <w:bookmarkStart w:id="1" w:name="_GoBack"/>
                      <w:bookmarkEnd w:id="1"/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>e hoop.</w:t>
                      </w:r>
                    </w:p>
                    <w:p w:rsidR="000C1EA1" w:rsidRDefault="00FA60ED" w:rsidP="000C1EA1">
                      <w:pPr>
                        <w:rPr>
                          <w:b/>
                          <w:i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69200" w:themeColor="accent3"/>
                          <w:sz w:val="24"/>
                        </w:rPr>
                        <w:t xml:space="preserve">Fern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 xml:space="preserve">will be met by </w:t>
                      </w:r>
                      <w:proofErr w:type="spellStart"/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>Daisie</w:t>
                      </w:r>
                      <w:proofErr w:type="spellEnd"/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>at the sweet shop.</w:t>
                      </w:r>
                    </w:p>
                    <w:p w:rsidR="00FA60ED" w:rsidRPr="00FA60ED" w:rsidRDefault="00FA60ED" w:rsidP="000C1EA1">
                      <w:pPr>
                        <w:rPr>
                          <w:b/>
                          <w:i/>
                          <w:color w:val="F69200" w:themeColor="accent3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 xml:space="preserve">Miss Russell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 xml:space="preserve">gave out the </w:t>
                      </w:r>
                      <w:r>
                        <w:rPr>
                          <w:b/>
                          <w:i/>
                          <w:color w:val="F69200" w:themeColor="accent3"/>
                          <w:sz w:val="24"/>
                        </w:rPr>
                        <w:t>house points.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462E">
        <w:rPr>
          <w:rFonts w:ascii="Arial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C67F45" wp14:editId="650D3735">
                <wp:simplePos x="0" y="0"/>
                <wp:positionH relativeFrom="margin">
                  <wp:posOffset>-342899</wp:posOffset>
                </wp:positionH>
                <wp:positionV relativeFrom="paragraph">
                  <wp:posOffset>19050</wp:posOffset>
                </wp:positionV>
                <wp:extent cx="2609850" cy="26384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63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0D5436" w14:textId="77777777" w:rsidR="008C6CC2" w:rsidRDefault="005F1F30" w:rsidP="000C1EA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C1EA1">
                              <w:rPr>
                                <w:b/>
                                <w:sz w:val="24"/>
                                <w:u w:val="single"/>
                              </w:rPr>
                              <w:t>Subject and object</w:t>
                            </w:r>
                          </w:p>
                          <w:p w14:paraId="07648DBD" w14:textId="77777777" w:rsidR="000C1EA1" w:rsidRPr="00FA60ED" w:rsidRDefault="000C1EA1" w:rsidP="000C1EA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u w:val="single"/>
                              </w:rPr>
                            </w:pPr>
                            <w:r w:rsidRPr="00FA60ED">
                              <w:t xml:space="preserve">Ex. </w:t>
                            </w:r>
                            <w:r w:rsidRPr="00FA60ED">
                              <w:rPr>
                                <w:i/>
                              </w:rPr>
                              <w:t>What is the subject of the sentence below?</w:t>
                            </w:r>
                          </w:p>
                          <w:p w14:paraId="379E3146" w14:textId="77777777" w:rsidR="000C1EA1" w:rsidRPr="00FA60ED" w:rsidRDefault="000C1EA1" w:rsidP="000C1EA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u w:val="single"/>
                              </w:rPr>
                            </w:pPr>
                            <w:r w:rsidRPr="00FA60ED">
                              <w:t xml:space="preserve">Subjects and objects are both nouns. </w:t>
                            </w:r>
                          </w:p>
                          <w:p w14:paraId="4AD52B50" w14:textId="77777777" w:rsidR="000C1EA1" w:rsidRPr="00FA60ED" w:rsidRDefault="000C1EA1" w:rsidP="000C1EA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u w:val="single"/>
                              </w:rPr>
                            </w:pPr>
                            <w:r w:rsidRPr="00FA60ED">
                              <w:t>Subjects are always doing something. E.g. Miss Stuart sees; Mrs Benarous talks; etc.</w:t>
                            </w:r>
                          </w:p>
                          <w:p w14:paraId="6EEB7094" w14:textId="77777777" w:rsidR="00FA60ED" w:rsidRPr="00FA60ED" w:rsidRDefault="000C1EA1" w:rsidP="00A0173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u w:val="single"/>
                              </w:rPr>
                            </w:pPr>
                            <w:r w:rsidRPr="00FA60ED">
                              <w:t>Objects are having something done to them.</w:t>
                            </w:r>
                          </w:p>
                          <w:p w14:paraId="594AD9C5" w14:textId="77777777" w:rsidR="00FA60ED" w:rsidRPr="00FA60ED" w:rsidRDefault="00FA60ED" w:rsidP="00A0173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u w:val="single"/>
                              </w:rPr>
                            </w:pPr>
                            <w:r w:rsidRPr="00FA60ED">
                              <w:t>Sentences in the active voice have the subject first; sentences in the passive voice have the object first.</w:t>
                            </w:r>
                          </w:p>
                          <w:p w14:paraId="27914C16" w14:textId="77777777" w:rsidR="00FA60ED" w:rsidRPr="00FA60ED" w:rsidRDefault="00FA60ED" w:rsidP="00FA60ED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0C20A297" w14:textId="77777777" w:rsidR="000C1EA1" w:rsidRPr="00FA60ED" w:rsidRDefault="000C1EA1" w:rsidP="000C1EA1">
                            <w:pPr>
                              <w:ind w:left="360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7pt;margin-top:1.5pt;width:205.5pt;height:20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" filled="f" stroked="f" strokeweight="1pt">
                <v:textbox>
                  <w:txbxContent>
                    <w:p w:rsidR="008C6CC2" w:rsidRDefault="005F1F30" w:rsidP="000C1EA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0C1EA1">
                        <w:rPr>
                          <w:b/>
                          <w:sz w:val="24"/>
                          <w:u w:val="single"/>
                        </w:rPr>
                        <w:t>Subject and object</w:t>
                      </w:r>
                    </w:p>
                    <w:p w:rsidR="000C1EA1" w:rsidRPr="00FA60ED" w:rsidRDefault="000C1EA1" w:rsidP="000C1EA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u w:val="single"/>
                        </w:rPr>
                      </w:pPr>
                      <w:r w:rsidRPr="00FA60ED">
                        <w:t xml:space="preserve">Ex. </w:t>
                      </w:r>
                      <w:r w:rsidRPr="00FA60ED">
                        <w:rPr>
                          <w:i/>
                        </w:rPr>
                        <w:t>What is the subject of the sentence below?</w:t>
                      </w:r>
                    </w:p>
                    <w:p w:rsidR="000C1EA1" w:rsidRPr="00FA60ED" w:rsidRDefault="000C1EA1" w:rsidP="000C1EA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u w:val="single"/>
                        </w:rPr>
                      </w:pPr>
                      <w:r w:rsidRPr="00FA60ED">
                        <w:t xml:space="preserve">Subjects and objects are both nouns. </w:t>
                      </w:r>
                    </w:p>
                    <w:p w:rsidR="000C1EA1" w:rsidRPr="00FA60ED" w:rsidRDefault="000C1EA1" w:rsidP="000C1EA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u w:val="single"/>
                        </w:rPr>
                      </w:pPr>
                      <w:r w:rsidRPr="00FA60ED">
                        <w:t xml:space="preserve">Subjects are always doing something. E.g. Miss Stuart sees; Mrs </w:t>
                      </w:r>
                      <w:proofErr w:type="spellStart"/>
                      <w:r w:rsidRPr="00FA60ED">
                        <w:t>Benarous</w:t>
                      </w:r>
                      <w:proofErr w:type="spellEnd"/>
                      <w:r w:rsidRPr="00FA60ED">
                        <w:t xml:space="preserve"> talks; etc.</w:t>
                      </w:r>
                    </w:p>
                    <w:p w:rsidR="00FA60ED" w:rsidRPr="00FA60ED" w:rsidRDefault="000C1EA1" w:rsidP="00A0173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u w:val="single"/>
                        </w:rPr>
                      </w:pPr>
                      <w:r w:rsidRPr="00FA60ED">
                        <w:t>Objects are having something done to them.</w:t>
                      </w:r>
                    </w:p>
                    <w:p w:rsidR="00FA60ED" w:rsidRPr="00FA60ED" w:rsidRDefault="00FA60ED" w:rsidP="00A0173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u w:val="single"/>
                        </w:rPr>
                      </w:pPr>
                      <w:r w:rsidRPr="00FA60ED">
                        <w:t>Sentences in the active voice have the subject first; sentences in the passive voice have the object first.</w:t>
                      </w:r>
                    </w:p>
                    <w:p w:rsidR="00FA60ED" w:rsidRPr="00FA60ED" w:rsidRDefault="00FA60ED" w:rsidP="00FA60ED">
                      <w:pPr>
                        <w:rPr>
                          <w:u w:val="single"/>
                        </w:rPr>
                      </w:pPr>
                    </w:p>
                    <w:p w:rsidR="000C1EA1" w:rsidRPr="00FA60ED" w:rsidRDefault="000C1EA1" w:rsidP="000C1EA1">
                      <w:pPr>
                        <w:ind w:left="360"/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m:oMath>
        <m:r>
          <w:rPr>
            <w:rFonts w:ascii="Cambria Math" w:hAnsi="Cambria Math"/>
            <w:sz w:val="28"/>
          </w:rPr>
          <m:t xml:space="preserve"> </m:t>
        </m:r>
      </m:oMath>
      <w:r w:rsidR="006A0AC4">
        <w:rPr>
          <w:rFonts w:eastAsiaTheme="minorEastAsia"/>
          <w:noProof/>
          <w:sz w:val="28"/>
        </w:rPr>
        <w:t xml:space="preserve"> </w:t>
      </w:r>
    </w:p>
    <w:p w14:paraId="139B16B3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3FC2A014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2883EAF2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67D90AEC" w14:textId="77777777" w:rsidR="009A65F7" w:rsidRDefault="00815DC9" w:rsidP="009A65F7">
      <w:pPr>
        <w:rPr>
          <w:rFonts w:eastAsiaTheme="minorEastAsia"/>
          <w:noProof/>
          <w:sz w:val="28"/>
        </w:rPr>
      </w:pP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0BCE7C" wp14:editId="2AFD49E8">
                <wp:simplePos x="0" y="0"/>
                <wp:positionH relativeFrom="column">
                  <wp:posOffset>3438525</wp:posOffset>
                </wp:positionH>
                <wp:positionV relativeFrom="paragraph">
                  <wp:posOffset>8890</wp:posOffset>
                </wp:positionV>
                <wp:extent cx="4819650" cy="1562100"/>
                <wp:effectExtent l="0" t="0" r="0" b="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DF81B5" w14:textId="77777777" w:rsidR="007062F0" w:rsidRDefault="00D9462E" w:rsidP="00815DC9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D9462E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Main Clause and Subordinate Clause</w:t>
                            </w:r>
                          </w:p>
                          <w:p w14:paraId="097FC836" w14:textId="77777777" w:rsidR="00D9462E" w:rsidRDefault="00D9462E" w:rsidP="00815DC9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22. </w:t>
                            </w:r>
                            <w:r>
                              <w:rPr>
                                <w:i/>
                                <w:color w:val="000000" w:themeColor="text1"/>
                                <w:sz w:val="24"/>
                              </w:rPr>
                              <w:t xml:space="preserve">Ex. </w:t>
                            </w:r>
                            <w:r w:rsidRPr="00D9462E">
                              <w:rPr>
                                <w:i/>
                                <w:color w:val="000000" w:themeColor="text1"/>
                                <w:sz w:val="24"/>
                              </w:rPr>
                              <w:t>Underline the main clause</w:t>
                            </w:r>
                          </w:p>
                          <w:p w14:paraId="06306FBA" w14:textId="77777777" w:rsidR="00D9462E" w:rsidRDefault="00D9462E" w:rsidP="00D9462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 xml:space="preserve">23. The main clause makes sense by itself. The subordinate clause does not. </w:t>
                            </w:r>
                          </w:p>
                          <w:p w14:paraId="0B3AD737" w14:textId="77777777" w:rsidR="00D9462E" w:rsidRDefault="00D9462E" w:rsidP="00D9462E">
                            <w:pPr>
                              <w:spacing w:after="0"/>
                              <w:jc w:val="center"/>
                              <w:rPr>
                                <w:b/>
                                <w:color w:val="FEC306" w:themeColor="accent5"/>
                                <w:sz w:val="24"/>
                                <w:u w:val="single"/>
                              </w:rPr>
                            </w:pPr>
                            <w:r w:rsidRPr="00815DC9">
                              <w:rPr>
                                <w:b/>
                                <w:color w:val="A6B727" w:themeColor="accent2"/>
                                <w:sz w:val="24"/>
                                <w:u w:val="single"/>
                              </w:rPr>
                              <w:t>Main</w:t>
                            </w:r>
                            <w:r w:rsidRPr="00815DC9">
                              <w:rPr>
                                <w:b/>
                                <w:color w:val="A6B727" w:themeColor="accent2"/>
                                <w:sz w:val="24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  <w:color w:val="FEC306" w:themeColor="accent5"/>
                                <w:sz w:val="24"/>
                                <w:u w:val="single"/>
                              </w:rPr>
                              <w:t>Subordinate</w:t>
                            </w:r>
                          </w:p>
                          <w:p w14:paraId="6B5F05A3" w14:textId="77777777" w:rsidR="00D9462E" w:rsidRPr="00815DC9" w:rsidRDefault="00D9462E" w:rsidP="00D9462E">
                            <w:pPr>
                              <w:spacing w:after="0"/>
                              <w:jc w:val="center"/>
                              <w:rPr>
                                <w:i/>
                                <w:color w:val="A6B727" w:themeColor="accent2"/>
                              </w:rPr>
                            </w:pPr>
                            <w:r w:rsidRPr="00815DC9">
                              <w:rPr>
                                <w:i/>
                                <w:color w:val="FEC306" w:themeColor="accent5"/>
                              </w:rPr>
                              <w:t xml:space="preserve">Despite the snow building up in the garden, </w:t>
                            </w:r>
                            <w:r w:rsidRPr="00815DC9">
                              <w:rPr>
                                <w:i/>
                                <w:color w:val="A6B727" w:themeColor="accent2"/>
                              </w:rPr>
                              <w:t xml:space="preserve">James still </w:t>
                            </w:r>
                            <w:proofErr w:type="spellStart"/>
                            <w:r w:rsidRPr="00815DC9">
                              <w:rPr>
                                <w:i/>
                                <w:color w:val="A6B727" w:themeColor="accent2"/>
                              </w:rPr>
                              <w:t>wlked</w:t>
                            </w:r>
                            <w:proofErr w:type="spellEnd"/>
                            <w:r w:rsidRPr="00815DC9">
                              <w:rPr>
                                <w:i/>
                                <w:color w:val="A6B727" w:themeColor="accent2"/>
                              </w:rPr>
                              <w:t xml:space="preserve"> to the shops.</w:t>
                            </w:r>
                          </w:p>
                          <w:p w14:paraId="376821F2" w14:textId="77777777" w:rsidR="00D9462E" w:rsidRPr="00D9462E" w:rsidRDefault="00D9462E" w:rsidP="00D9462E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EFC81" id="Text Box 196" o:spid="_x0000_s1033" type="#_x0000_t202" style="position:absolute;margin-left:270.75pt;margin-top:.7pt;width:379.5pt;height:12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" filled="f" stroked="f" strokeweight=".5pt">
                <v:textbox>
                  <w:txbxContent>
                    <w:p w:rsidR="007062F0" w:rsidRDefault="00D9462E" w:rsidP="00815DC9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D9462E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Main Clause and Subordinate Clause</w:t>
                      </w:r>
                    </w:p>
                    <w:p w:rsidR="00D9462E" w:rsidRDefault="00D9462E" w:rsidP="00815DC9">
                      <w:pPr>
                        <w:spacing w:after="0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22. </w:t>
                      </w:r>
                      <w:r>
                        <w:rPr>
                          <w:i/>
                          <w:color w:val="000000" w:themeColor="text1"/>
                          <w:sz w:val="24"/>
                        </w:rPr>
                        <w:t xml:space="preserve">Ex. </w:t>
                      </w:r>
                      <w:r w:rsidRPr="00D9462E">
                        <w:rPr>
                          <w:i/>
                          <w:color w:val="000000" w:themeColor="text1"/>
                          <w:sz w:val="24"/>
                        </w:rPr>
                        <w:t>Underline the main clause</w:t>
                      </w:r>
                    </w:p>
                    <w:p w:rsidR="00D9462E" w:rsidRDefault="00D9462E" w:rsidP="00D9462E">
                      <w:pPr>
                        <w:spacing w:after="0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 xml:space="preserve">23. The main clause makes sense by itself. The subordinate clause does not. </w:t>
                      </w:r>
                    </w:p>
                    <w:p w:rsidR="00D9462E" w:rsidRDefault="00D9462E" w:rsidP="00D9462E">
                      <w:pPr>
                        <w:spacing w:after="0"/>
                        <w:jc w:val="center"/>
                        <w:rPr>
                          <w:b/>
                          <w:color w:val="FEC306" w:themeColor="accent5"/>
                          <w:sz w:val="24"/>
                          <w:u w:val="single"/>
                        </w:rPr>
                      </w:pPr>
                      <w:r w:rsidRPr="00815DC9">
                        <w:rPr>
                          <w:b/>
                          <w:color w:val="A6B727" w:themeColor="accent2"/>
                          <w:sz w:val="24"/>
                          <w:u w:val="single"/>
                        </w:rPr>
                        <w:t>Main</w:t>
                      </w:r>
                      <w:r w:rsidRPr="00815DC9">
                        <w:rPr>
                          <w:b/>
                          <w:color w:val="A6B727" w:themeColor="accent2"/>
                          <w:sz w:val="24"/>
                        </w:rPr>
                        <w:t xml:space="preserve">          </w:t>
                      </w:r>
                      <w:r>
                        <w:rPr>
                          <w:b/>
                          <w:color w:val="FEC306" w:themeColor="accent5"/>
                          <w:sz w:val="24"/>
                          <w:u w:val="single"/>
                        </w:rPr>
                        <w:t>Subordinate</w:t>
                      </w:r>
                    </w:p>
                    <w:p w:rsidR="00D9462E" w:rsidRPr="00815DC9" w:rsidRDefault="00D9462E" w:rsidP="00D9462E">
                      <w:pPr>
                        <w:spacing w:after="0"/>
                        <w:jc w:val="center"/>
                        <w:rPr>
                          <w:i/>
                          <w:color w:val="A6B727" w:themeColor="accent2"/>
                        </w:rPr>
                      </w:pPr>
                      <w:r w:rsidRPr="00815DC9">
                        <w:rPr>
                          <w:i/>
                          <w:color w:val="FEC306" w:themeColor="accent5"/>
                        </w:rPr>
                        <w:t xml:space="preserve">Despite the snow building up in the garden, </w:t>
                      </w:r>
                      <w:r w:rsidRPr="00815DC9">
                        <w:rPr>
                          <w:i/>
                          <w:color w:val="A6B727" w:themeColor="accent2"/>
                        </w:rPr>
                        <w:t xml:space="preserve">James still </w:t>
                      </w:r>
                      <w:proofErr w:type="spellStart"/>
                      <w:r w:rsidRPr="00815DC9">
                        <w:rPr>
                          <w:i/>
                          <w:color w:val="A6B727" w:themeColor="accent2"/>
                        </w:rPr>
                        <w:t>wlked</w:t>
                      </w:r>
                      <w:proofErr w:type="spellEnd"/>
                      <w:r w:rsidRPr="00815DC9">
                        <w:rPr>
                          <w:i/>
                          <w:color w:val="A6B727" w:themeColor="accent2"/>
                        </w:rPr>
                        <w:t xml:space="preserve"> to the shops.</w:t>
                      </w:r>
                    </w:p>
                    <w:p w:rsidR="00D9462E" w:rsidRPr="00D9462E" w:rsidRDefault="00D9462E" w:rsidP="00D9462E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62F0"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2092179" wp14:editId="4355F0C7">
                <wp:simplePos x="0" y="0"/>
                <wp:positionH relativeFrom="margin">
                  <wp:posOffset>3552825</wp:posOffset>
                </wp:positionH>
                <wp:positionV relativeFrom="paragraph">
                  <wp:posOffset>85090</wp:posOffset>
                </wp:positionV>
                <wp:extent cx="4562475" cy="1304925"/>
                <wp:effectExtent l="0" t="0" r="28575" b="28575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304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53F4E" w14:textId="77777777" w:rsidR="007062F0" w:rsidRPr="00086E49" w:rsidRDefault="007062F0" w:rsidP="007062F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FEE0E" id="_x0000_s1034" type="#_x0000_t202" style="position:absolute;margin-left:279.75pt;margin-top:6.7pt;width:359.25pt;height:102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" fillcolor="#df5327 [3209]" strokecolor="#712710 [1609]" strokeweight="1pt">
                <v:textbox>
                  <w:txbxContent>
                    <w:p w:rsidR="007062F0" w:rsidRPr="00086E49" w:rsidRDefault="007062F0" w:rsidP="007062F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84E4BE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6147FACE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216D8A01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025401B0" w14:textId="77777777" w:rsidR="009A65F7" w:rsidRDefault="00815DC9" w:rsidP="009A65F7">
      <w:pPr>
        <w:rPr>
          <w:rFonts w:eastAsiaTheme="minorEastAsia"/>
          <w:noProof/>
          <w:sz w:val="28"/>
        </w:rPr>
      </w:pP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302E99E" wp14:editId="31C93EBF">
                <wp:simplePos x="0" y="0"/>
                <wp:positionH relativeFrom="margin">
                  <wp:posOffset>4038600</wp:posOffset>
                </wp:positionH>
                <wp:positionV relativeFrom="paragraph">
                  <wp:posOffset>94615</wp:posOffset>
                </wp:positionV>
                <wp:extent cx="4067175" cy="2114550"/>
                <wp:effectExtent l="0" t="0" r="2857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7175" cy="2114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8F10B" w14:textId="77777777" w:rsidR="001E1E58" w:rsidRDefault="009A65F7" w:rsidP="005F1F3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The Golden </w:t>
                            </w:r>
                            <w:r w:rsidR="00C41B07"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>Tips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of </w:t>
                            </w:r>
                            <w:proofErr w:type="spellStart"/>
                            <w:r w:rsidR="005F1F30"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>SPaG</w:t>
                            </w:r>
                            <w:proofErr w:type="spellEnd"/>
                            <w:r w:rsidR="005F1F30">
                              <w:rPr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>:</w:t>
                            </w:r>
                          </w:p>
                          <w:p w14:paraId="5D43D8FC" w14:textId="77777777" w:rsidR="000C1EA1" w:rsidRPr="00D9462E" w:rsidRDefault="000C1EA1" w:rsidP="00D9462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9462E">
                              <w:rPr>
                                <w:color w:val="000000" w:themeColor="text1"/>
                              </w:rPr>
                              <w:t xml:space="preserve">The key areas of the </w:t>
                            </w:r>
                            <w:proofErr w:type="spellStart"/>
                            <w:r w:rsidRPr="00D9462E">
                              <w:rPr>
                                <w:color w:val="000000" w:themeColor="text1"/>
                              </w:rPr>
                              <w:t>SPaG</w:t>
                            </w:r>
                            <w:proofErr w:type="spellEnd"/>
                            <w:r w:rsidRPr="00D9462E">
                              <w:rPr>
                                <w:color w:val="000000" w:themeColor="text1"/>
                              </w:rPr>
                              <w:t xml:space="preserve"> test are punctuation and word classes- focus on learning these!</w:t>
                            </w:r>
                            <w:r w:rsidR="00D9462E">
                              <w:rPr>
                                <w:color w:val="000000" w:themeColor="text1"/>
                              </w:rPr>
                              <w:t xml:space="preserve"> In </w:t>
                            </w:r>
                            <w:proofErr w:type="spellStart"/>
                            <w:r w:rsidR="00D9462E">
                              <w:rPr>
                                <w:color w:val="000000" w:themeColor="text1"/>
                              </w:rPr>
                              <w:t>SPaG</w:t>
                            </w:r>
                            <w:proofErr w:type="spellEnd"/>
                            <w:r w:rsidR="00D9462E">
                              <w:rPr>
                                <w:color w:val="000000" w:themeColor="text1"/>
                              </w:rPr>
                              <w:t>, you MUST punctuate your answers!</w:t>
                            </w:r>
                          </w:p>
                          <w:p w14:paraId="0EE818E9" w14:textId="77777777" w:rsidR="00C41B07" w:rsidRPr="00D9462E" w:rsidRDefault="00C41B07" w:rsidP="00D9462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9462E">
                              <w:rPr>
                                <w:color w:val="000000" w:themeColor="text1"/>
                              </w:rPr>
                              <w:t>The questions don’t get any harder as you go through the paper- last year’s last question was on adverbs! This means you need to get through it fast- skip any questions you don’t know the answers to and come back later!</w:t>
                            </w:r>
                          </w:p>
                          <w:p w14:paraId="7910628E" w14:textId="77777777" w:rsidR="00C41B07" w:rsidRPr="00D9462E" w:rsidRDefault="00C41B07" w:rsidP="00D9462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9462E">
                              <w:rPr>
                                <w:color w:val="000000" w:themeColor="text1"/>
                              </w:rPr>
                              <w:t xml:space="preserve">Don’t forget- </w:t>
                            </w:r>
                            <w:proofErr w:type="spellStart"/>
                            <w:r w:rsidRPr="00D9462E">
                              <w:rPr>
                                <w:color w:val="000000" w:themeColor="text1"/>
                              </w:rPr>
                              <w:t>SPaG</w:t>
                            </w:r>
                            <w:proofErr w:type="spellEnd"/>
                            <w:r w:rsidRPr="00D9462E">
                              <w:rPr>
                                <w:color w:val="000000" w:themeColor="text1"/>
                              </w:rPr>
                              <w:t xml:space="preserve"> includes spelling. Keep revising those spellings from the booklets I’ve given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9839B" id="_x0000_s1035" type="#_x0000_t202" style="position:absolute;margin-left:318pt;margin-top:7.45pt;width:320.25pt;height:166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" fillcolor="#838383 [3207]" strokecolor="#414141 [1607]" strokeweight="1pt">
                <v:textbox>
                  <w:txbxContent>
                    <w:p w:rsidR="001E1E58" w:rsidRDefault="009A65F7" w:rsidP="005F1F3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 xml:space="preserve">The Golden </w:t>
                      </w:r>
                      <w:r w:rsidR="00C41B07"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>Tips</w:t>
                      </w:r>
                      <w:r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 xml:space="preserve"> of </w:t>
                      </w:r>
                      <w:proofErr w:type="spellStart"/>
                      <w:r w:rsidR="005F1F30"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>SPaG</w:t>
                      </w:r>
                      <w:proofErr w:type="spellEnd"/>
                      <w:r w:rsidR="005F1F30">
                        <w:rPr>
                          <w:b/>
                          <w:color w:val="000000" w:themeColor="text1"/>
                          <w:sz w:val="32"/>
                          <w:u w:val="single"/>
                        </w:rPr>
                        <w:t>:</w:t>
                      </w:r>
                    </w:p>
                    <w:p w:rsidR="000C1EA1" w:rsidRPr="00D9462E" w:rsidRDefault="000C1EA1" w:rsidP="00D9462E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D9462E">
                        <w:rPr>
                          <w:color w:val="000000" w:themeColor="text1"/>
                        </w:rPr>
                        <w:t xml:space="preserve">The key areas of the </w:t>
                      </w:r>
                      <w:proofErr w:type="spellStart"/>
                      <w:r w:rsidRPr="00D9462E">
                        <w:rPr>
                          <w:color w:val="000000" w:themeColor="text1"/>
                        </w:rPr>
                        <w:t>SPaG</w:t>
                      </w:r>
                      <w:proofErr w:type="spellEnd"/>
                      <w:r w:rsidRPr="00D9462E">
                        <w:rPr>
                          <w:color w:val="000000" w:themeColor="text1"/>
                        </w:rPr>
                        <w:t xml:space="preserve"> test are punctuation and word classes- focus on learning these!</w:t>
                      </w:r>
                      <w:r w:rsidR="00D9462E">
                        <w:rPr>
                          <w:color w:val="000000" w:themeColor="text1"/>
                        </w:rPr>
                        <w:t xml:space="preserve"> In </w:t>
                      </w:r>
                      <w:proofErr w:type="spellStart"/>
                      <w:r w:rsidR="00D9462E">
                        <w:rPr>
                          <w:color w:val="000000" w:themeColor="text1"/>
                        </w:rPr>
                        <w:t>SPaG</w:t>
                      </w:r>
                      <w:proofErr w:type="spellEnd"/>
                      <w:r w:rsidR="00D9462E">
                        <w:rPr>
                          <w:color w:val="000000" w:themeColor="text1"/>
                        </w:rPr>
                        <w:t>, you MUST punctuate your answers!</w:t>
                      </w:r>
                    </w:p>
                    <w:p w:rsidR="00C41B07" w:rsidRPr="00D9462E" w:rsidRDefault="00C41B07" w:rsidP="00D9462E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D9462E">
                        <w:rPr>
                          <w:color w:val="000000" w:themeColor="text1"/>
                        </w:rPr>
                        <w:t>The questions don’t get any harder as you go through the paper- last year’s last question was on adverbs! This means you need to get through it fast- skip any questions you don’t know the answers to and come back later!</w:t>
                      </w:r>
                    </w:p>
                    <w:p w:rsidR="00C41B07" w:rsidRPr="00D9462E" w:rsidRDefault="00C41B07" w:rsidP="00D9462E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D9462E">
                        <w:rPr>
                          <w:color w:val="000000" w:themeColor="text1"/>
                        </w:rPr>
                        <w:t xml:space="preserve">Don’t forget- </w:t>
                      </w:r>
                      <w:proofErr w:type="spellStart"/>
                      <w:r w:rsidRPr="00D9462E">
                        <w:rPr>
                          <w:color w:val="000000" w:themeColor="text1"/>
                        </w:rPr>
                        <w:t>SPaG</w:t>
                      </w:r>
                      <w:proofErr w:type="spellEnd"/>
                      <w:r w:rsidRPr="00D9462E">
                        <w:rPr>
                          <w:color w:val="000000" w:themeColor="text1"/>
                        </w:rPr>
                        <w:t xml:space="preserve"> includes spelling. Keep revising those spellings from the booklets I’ve given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9462E" w:rsidRPr="006A0AC4">
        <w:rPr>
          <w:rFonts w:eastAsiaTheme="minorEastAsia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078F1E4" wp14:editId="0AE47CC4">
                <wp:simplePos x="0" y="0"/>
                <wp:positionH relativeFrom="column">
                  <wp:posOffset>2162175</wp:posOffset>
                </wp:positionH>
                <wp:positionV relativeFrom="paragraph">
                  <wp:posOffset>94615</wp:posOffset>
                </wp:positionV>
                <wp:extent cx="1800225" cy="375285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752850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06B810" w14:textId="77777777" w:rsidR="006A0AC4" w:rsidRDefault="005F1F30" w:rsidP="00D9462E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u w:val="single"/>
                              </w:rPr>
                            </w:pPr>
                            <w:r w:rsidRPr="0075387B">
                              <w:rPr>
                                <w:b/>
                                <w:color w:val="FFFFFF" w:themeColor="background1"/>
                                <w:sz w:val="24"/>
                                <w:u w:val="single"/>
                              </w:rPr>
                              <w:t>Statements, questions, exclamations, commands</w:t>
                            </w:r>
                          </w:p>
                          <w:p w14:paraId="09D023DE" w14:textId="77777777" w:rsidR="0075387B" w:rsidRDefault="0075387B" w:rsidP="00D9462E">
                            <w:pPr>
                              <w:jc w:val="center"/>
                              <w:rPr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8. </w:t>
                            </w:r>
                            <w:r w:rsidRPr="0075387B">
                              <w:rPr>
                                <w:i/>
                                <w:color w:val="FFFFFF" w:themeColor="background1"/>
                                <w:sz w:val="24"/>
                              </w:rPr>
                              <w:t>Ex. Tick the sentence which is an exclamation</w:t>
                            </w:r>
                          </w:p>
                          <w:p w14:paraId="10FCBE43" w14:textId="77777777" w:rsidR="0075387B" w:rsidRDefault="0075387B" w:rsidP="00D9462E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9. Exclamations always begin with ‘What’ or ‘How’, but check they aren’t questions!</w:t>
                            </w:r>
                          </w:p>
                          <w:p w14:paraId="4B1BD62C" w14:textId="77777777" w:rsidR="0075387B" w:rsidRDefault="0075387B" w:rsidP="00D9462E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10. Commands </w:t>
                            </w:r>
                            <w:r w:rsidRPr="0076478C"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always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 start with a verb (e.g. do, make)</w:t>
                            </w:r>
                          </w:p>
                          <w:p w14:paraId="05F43AEB" w14:textId="77777777" w:rsidR="0075387B" w:rsidRDefault="0076478C" w:rsidP="00D9462E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Be careful </w:t>
                            </w:r>
                            <w:r w:rsidRPr="0076478C"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 Command</w:t>
                            </w:r>
                          </w:p>
                          <w:p w14:paraId="0584F030" w14:textId="77777777" w:rsidR="0076478C" w:rsidRDefault="0076478C" w:rsidP="00D9462E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What a great picture </w:t>
                            </w:r>
                            <w:r w:rsidRPr="0076478C"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 Exclamation</w:t>
                            </w:r>
                          </w:p>
                          <w:p w14:paraId="57FF185C" w14:textId="77777777" w:rsidR="0076478C" w:rsidRPr="0076478C" w:rsidRDefault="0076478C" w:rsidP="00D9462E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How are you </w:t>
                            </w:r>
                            <w:r w:rsidRPr="0076478C"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1B0FB" id="_x0000_s1036" type="#_x0000_t202" style="position:absolute;margin-left:170.25pt;margin-top:7.45pt;width:141.75pt;height:295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" fillcolor="#a6b727 [3205]" strokecolor="#525a13 [1605]" strokeweight="1pt">
                <v:textbox>
                  <w:txbxContent>
                    <w:p w:rsidR="006A0AC4" w:rsidRDefault="005F1F30" w:rsidP="00D9462E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  <w:u w:val="single"/>
                        </w:rPr>
                      </w:pPr>
                      <w:r w:rsidRPr="0075387B">
                        <w:rPr>
                          <w:b/>
                          <w:color w:val="FFFFFF" w:themeColor="background1"/>
                          <w:sz w:val="24"/>
                          <w:u w:val="single"/>
                        </w:rPr>
                        <w:t>Statements, questions, exclamations, commands</w:t>
                      </w:r>
                    </w:p>
                    <w:p w:rsidR="0075387B" w:rsidRDefault="0075387B" w:rsidP="00D9462E">
                      <w:pPr>
                        <w:jc w:val="center"/>
                        <w:rPr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8. </w:t>
                      </w:r>
                      <w:r w:rsidRPr="0075387B">
                        <w:rPr>
                          <w:i/>
                          <w:color w:val="FFFFFF" w:themeColor="background1"/>
                          <w:sz w:val="24"/>
                        </w:rPr>
                        <w:t>Ex. Tick the sentence which is an exclamation</w:t>
                      </w:r>
                    </w:p>
                    <w:p w:rsidR="0075387B" w:rsidRDefault="0075387B" w:rsidP="00D9462E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9. Exclamations always begin with ‘What’ or ‘How’, but check they aren’t questions!</w:t>
                      </w:r>
                    </w:p>
                    <w:p w:rsidR="0075387B" w:rsidRDefault="0075387B" w:rsidP="00D9462E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10. Commands </w:t>
                      </w:r>
                      <w:r w:rsidRPr="0076478C">
                        <w:rPr>
                          <w:b/>
                          <w:color w:val="FFFFFF" w:themeColor="background1"/>
                          <w:sz w:val="24"/>
                        </w:rPr>
                        <w:t>always</w:t>
                      </w:r>
                      <w:r>
                        <w:rPr>
                          <w:color w:val="FFFFFF" w:themeColor="background1"/>
                          <w:sz w:val="24"/>
                        </w:rPr>
                        <w:t xml:space="preserve"> start with a verb (e.g. do, make)</w:t>
                      </w:r>
                    </w:p>
                    <w:p w:rsidR="0075387B" w:rsidRDefault="0076478C" w:rsidP="00D9462E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Be careful </w:t>
                      </w:r>
                      <w:r w:rsidRPr="0076478C"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sym w:font="Wingdings" w:char="F0E0"/>
                      </w: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 Command</w:t>
                      </w:r>
                    </w:p>
                    <w:p w:rsidR="0076478C" w:rsidRDefault="0076478C" w:rsidP="00D9462E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What a great picture </w:t>
                      </w:r>
                      <w:r w:rsidRPr="0076478C"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sym w:font="Wingdings" w:char="F0E0"/>
                      </w: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 Exclamation</w:t>
                      </w:r>
                    </w:p>
                    <w:p w:rsidR="0076478C" w:rsidRPr="0076478C" w:rsidRDefault="0076478C" w:rsidP="00D9462E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How are you </w:t>
                      </w:r>
                      <w:r w:rsidRPr="0076478C"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sym w:font="Wingdings" w:char="F0E0"/>
                      </w: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 Question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F1F30">
        <w:rPr>
          <w:rFonts w:eastAsiaTheme="minor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9322DF" wp14:editId="79ADC3A3">
                <wp:simplePos x="0" y="0"/>
                <wp:positionH relativeFrom="column">
                  <wp:posOffset>9525</wp:posOffset>
                </wp:positionH>
                <wp:positionV relativeFrom="paragraph">
                  <wp:posOffset>27940</wp:posOffset>
                </wp:positionV>
                <wp:extent cx="2105025" cy="3829050"/>
                <wp:effectExtent l="0" t="0" r="2857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3829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C9C192" w14:textId="77777777" w:rsidR="00ED27C6" w:rsidRDefault="005F1F30" w:rsidP="00FA60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FA60ED">
                              <w:rPr>
                                <w:b/>
                                <w:sz w:val="24"/>
                                <w:u w:val="single"/>
                              </w:rPr>
                              <w:t>Prepositions</w:t>
                            </w:r>
                          </w:p>
                          <w:p w14:paraId="2313DD93" w14:textId="77777777" w:rsidR="00FA60ED" w:rsidRDefault="00FA60ED" w:rsidP="00FA60ED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6. </w:t>
                            </w:r>
                            <w:r w:rsidRPr="00FA60ED">
                              <w:rPr>
                                <w:i/>
                                <w:sz w:val="24"/>
                              </w:rPr>
                              <w:t>Ex</w:t>
                            </w:r>
                            <w:r>
                              <w:rPr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i/>
                                <w:sz w:val="24"/>
                              </w:rPr>
                              <w:t>Which two sentences contain a preposition?</w:t>
                            </w:r>
                          </w:p>
                          <w:p w14:paraId="4C281A95" w14:textId="77777777" w:rsidR="00FA60ED" w:rsidRDefault="00FA60ED" w:rsidP="00FA60E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7. A preposition </w:t>
                            </w:r>
                            <w:r w:rsidR="00585949">
                              <w:rPr>
                                <w:sz w:val="24"/>
                              </w:rPr>
                              <w:t>usually goes before the object (see above) and explains where the noun is in relation to something else.</w:t>
                            </w:r>
                          </w:p>
                          <w:p w14:paraId="3990993A" w14:textId="77777777" w:rsidR="00585949" w:rsidRDefault="00585949" w:rsidP="00FA60ED">
                            <w:pPr>
                              <w:jc w:val="center"/>
                              <w:rPr>
                                <w:b/>
                                <w:color w:val="FEC306" w:themeColor="accent5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EC306" w:themeColor="accent5"/>
                                <w:sz w:val="24"/>
                                <w:u w:val="single"/>
                              </w:rPr>
                              <w:t>Preposition</w:t>
                            </w:r>
                          </w:p>
                          <w:p w14:paraId="7B530A67" w14:textId="77777777" w:rsidR="00585949" w:rsidRDefault="00585949" w:rsidP="00FA60ED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The man stood </w:t>
                            </w:r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 xml:space="preserve">on </w:t>
                            </w: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the platform. </w:t>
                            </w:r>
                          </w:p>
                          <w:p w14:paraId="3BC3046F" w14:textId="77777777" w:rsidR="00585949" w:rsidRDefault="00585949" w:rsidP="00FA60ED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The lady arrived </w:t>
                            </w:r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 xml:space="preserve">after </w:t>
                            </w: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>the dinner.</w:t>
                            </w:r>
                          </w:p>
                          <w:p w14:paraId="438DE945" w14:textId="77777777" w:rsidR="00585949" w:rsidRPr="00585949" w:rsidRDefault="00585949" w:rsidP="00FA60ED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 xml:space="preserve">The old man walked </w:t>
                            </w:r>
                            <w:r>
                              <w:rPr>
                                <w:b/>
                                <w:i/>
                                <w:color w:val="FEC306" w:themeColor="accent5"/>
                                <w:sz w:val="24"/>
                              </w:rPr>
                              <w:t xml:space="preserve">past </w:t>
                            </w: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24"/>
                              </w:rPr>
                              <w:t>the door.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.75pt;margin-top:2.2pt;width:165.75pt;height:30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" fillcolor="#df5327 [3209]" strokecolor="#712710 [1609]" strokeweight="1pt">
                <v:textbox>
                  <w:txbxContent>
                    <w:p w:rsidR="00ED27C6" w:rsidRDefault="005F1F30" w:rsidP="00FA60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FA60ED">
                        <w:rPr>
                          <w:b/>
                          <w:sz w:val="24"/>
                          <w:u w:val="single"/>
                        </w:rPr>
                        <w:t>Prepositions</w:t>
                      </w:r>
                    </w:p>
                    <w:p w:rsidR="00FA60ED" w:rsidRDefault="00FA60ED" w:rsidP="00FA60ED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6. </w:t>
                      </w:r>
                      <w:r w:rsidRPr="00FA60ED">
                        <w:rPr>
                          <w:i/>
                          <w:sz w:val="24"/>
                        </w:rPr>
                        <w:t>Ex</w:t>
                      </w:r>
                      <w:r>
                        <w:rPr>
                          <w:sz w:val="24"/>
                        </w:rPr>
                        <w:t xml:space="preserve">. </w:t>
                      </w:r>
                      <w:r>
                        <w:rPr>
                          <w:i/>
                          <w:sz w:val="24"/>
                        </w:rPr>
                        <w:t>Which two sentences contain a preposition?</w:t>
                      </w:r>
                    </w:p>
                    <w:p w:rsidR="00FA60ED" w:rsidRDefault="00FA60ED" w:rsidP="00FA60E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7. A preposition </w:t>
                      </w:r>
                      <w:r w:rsidR="00585949">
                        <w:rPr>
                          <w:sz w:val="24"/>
                        </w:rPr>
                        <w:t>usually goes before the object (see above) and explains where the noun is in relation to something else.</w:t>
                      </w:r>
                    </w:p>
                    <w:p w:rsidR="00585949" w:rsidRDefault="00585949" w:rsidP="00FA60ED">
                      <w:pPr>
                        <w:jc w:val="center"/>
                        <w:rPr>
                          <w:b/>
                          <w:color w:val="FEC306" w:themeColor="accent5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color w:val="FEC306" w:themeColor="accent5"/>
                          <w:sz w:val="24"/>
                          <w:u w:val="single"/>
                        </w:rPr>
                        <w:t>Preposition</w:t>
                      </w:r>
                    </w:p>
                    <w:p w:rsidR="00585949" w:rsidRDefault="00585949" w:rsidP="00FA60ED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The man stood </w:t>
                      </w:r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 xml:space="preserve">on </w:t>
                      </w: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the platform. </w:t>
                      </w:r>
                    </w:p>
                    <w:p w:rsidR="00585949" w:rsidRDefault="00585949" w:rsidP="00FA60ED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The lady arrived </w:t>
                      </w:r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 xml:space="preserve">after </w:t>
                      </w: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>the dinner.</w:t>
                      </w:r>
                    </w:p>
                    <w:p w:rsidR="00585949" w:rsidRPr="00585949" w:rsidRDefault="00585949" w:rsidP="00FA60ED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 xml:space="preserve">The old man walked </w:t>
                      </w:r>
                      <w:r>
                        <w:rPr>
                          <w:b/>
                          <w:i/>
                          <w:color w:val="FEC306" w:themeColor="accent5"/>
                          <w:sz w:val="24"/>
                        </w:rPr>
                        <w:t xml:space="preserve">past </w:t>
                      </w:r>
                      <w:r>
                        <w:rPr>
                          <w:b/>
                          <w:i/>
                          <w:color w:val="FFFFFF" w:themeColor="background1"/>
                          <w:sz w:val="24"/>
                        </w:rPr>
                        <w:t>the door.</w:t>
                      </w:r>
                    </w:p>
                  </w:txbxContent>
                </v:textbox>
              </v:shape>
            </w:pict>
          </mc:Fallback>
        </mc:AlternateContent>
      </w:r>
    </w:p>
    <w:p w14:paraId="6BD16EB0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5C904728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2606A59F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680C814D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42C95E2F" w14:textId="77777777" w:rsidR="009A65F7" w:rsidRDefault="009A65F7" w:rsidP="009A65F7">
      <w:pPr>
        <w:rPr>
          <w:rFonts w:eastAsiaTheme="minorEastAsia"/>
          <w:noProof/>
          <w:sz w:val="28"/>
        </w:rPr>
      </w:pPr>
    </w:p>
    <w:p w14:paraId="422F0A8A" w14:textId="77777777" w:rsidR="009A65F7" w:rsidRPr="009A65F7" w:rsidRDefault="00815DC9" w:rsidP="009A65F7">
      <w:pPr>
        <w:spacing w:line="240" w:lineRule="auto"/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A374385" wp14:editId="5526102B">
                <wp:simplePos x="0" y="0"/>
                <wp:positionH relativeFrom="column">
                  <wp:posOffset>4028440</wp:posOffset>
                </wp:positionH>
                <wp:positionV relativeFrom="paragraph">
                  <wp:posOffset>222885</wp:posOffset>
                </wp:positionV>
                <wp:extent cx="4029075" cy="16764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9D11EA" w14:textId="77777777" w:rsidR="00C41B07" w:rsidRPr="00C41B07" w:rsidRDefault="00C41B07" w:rsidP="00E6799A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17.2pt;margin-top:17.55pt;width:317.25pt;height:13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" fillcolor="#f69200 [3206]" strokecolor="#7a4800 [1606]" strokeweight="1pt">
                <v:textbox>
                  <w:txbxContent>
                    <w:p w:rsidR="00C41B07" w:rsidRPr="00C41B07" w:rsidRDefault="00C41B07" w:rsidP="00E6799A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472D12" wp14:editId="3598D126">
                <wp:simplePos x="0" y="0"/>
                <wp:positionH relativeFrom="column">
                  <wp:posOffset>3886200</wp:posOffset>
                </wp:positionH>
                <wp:positionV relativeFrom="paragraph">
                  <wp:posOffset>203835</wp:posOffset>
                </wp:positionV>
                <wp:extent cx="4324350" cy="16764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48E10B" w14:textId="77777777" w:rsidR="00C41B07" w:rsidRDefault="00C41B07" w:rsidP="00C41B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E6799A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Pronouns and possessive pronouns</w:t>
                            </w:r>
                          </w:p>
                          <w:p w14:paraId="05EE1880" w14:textId="77777777" w:rsidR="00C41B07" w:rsidRDefault="00C41B07" w:rsidP="00C41B07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 w:themeColor="text1"/>
                                <w:sz w:val="24"/>
                              </w:rPr>
                              <w:t>13. Ex. Circle the possessive pronoun in the passage below</w:t>
                            </w:r>
                          </w:p>
                          <w:p w14:paraId="1A2E8E24" w14:textId="77777777" w:rsidR="00C41B07" w:rsidRDefault="00C41B07" w:rsidP="00C41B0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14. A pronoun replaces a noun in a sentence e.g. him, her, they.</w:t>
                            </w:r>
                          </w:p>
                          <w:p w14:paraId="070FB1EE" w14:textId="77777777" w:rsidR="00C41B07" w:rsidRDefault="00C41B07" w:rsidP="00C41B07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</w:rPr>
                              <w:t>15. A possessive pronoun is a pronoun that denotes someone possessing something e.g. his, hers, theirs</w:t>
                            </w:r>
                          </w:p>
                          <w:p w14:paraId="0029A971" w14:textId="77777777" w:rsidR="00C41B07" w:rsidRPr="00C41B07" w:rsidRDefault="00C41B07" w:rsidP="00C41B07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</w:pPr>
                            <w:r w:rsidRPr="00C41B07">
                              <w:rPr>
                                <w:b/>
                                <w:i/>
                                <w:color w:val="418AB3" w:themeColor="accent1"/>
                                <w:sz w:val="24"/>
                              </w:rPr>
                              <w:t xml:space="preserve">Their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 xml:space="preserve">t-shirts were smaller than </w:t>
                            </w:r>
                            <w:r w:rsidRPr="00C41B07">
                              <w:rPr>
                                <w:b/>
                                <w:i/>
                                <w:color w:val="418AB3" w:themeColor="accent1"/>
                                <w:sz w:val="24"/>
                              </w:rPr>
                              <w:t xml:space="preserve">his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 xml:space="preserve">jumper and </w:t>
                            </w:r>
                            <w:r w:rsidRPr="00C41B07">
                              <w:rPr>
                                <w:b/>
                                <w:i/>
                                <w:color w:val="418AB3" w:themeColor="accent1"/>
                                <w:sz w:val="24"/>
                              </w:rPr>
                              <w:t xml:space="preserve">her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4"/>
                              </w:rPr>
                              <w:t>sweater.</w:t>
                            </w:r>
                          </w:p>
                          <w:p w14:paraId="59560D72" w14:textId="77777777" w:rsidR="00C41B07" w:rsidRDefault="00C41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9" type="#_x0000_t202" style="position:absolute;margin-left:306pt;margin-top:16.05pt;width:340.5pt;height:13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" filled="f" stroked="f" strokeweight=".5pt">
                <v:textbox>
                  <w:txbxContent>
                    <w:p w:rsidR="00C41B07" w:rsidRDefault="00C41B07" w:rsidP="00C41B07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E6799A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Pronouns and possessive pronouns</w:t>
                      </w:r>
                    </w:p>
                    <w:p w:rsidR="00C41B07" w:rsidRDefault="00C41B07" w:rsidP="00C41B07">
                      <w:pPr>
                        <w:jc w:val="center"/>
                        <w:rPr>
                          <w:i/>
                          <w:color w:val="000000" w:themeColor="text1"/>
                          <w:sz w:val="24"/>
                        </w:rPr>
                      </w:pPr>
                      <w:r>
                        <w:rPr>
                          <w:i/>
                          <w:color w:val="000000" w:themeColor="text1"/>
                          <w:sz w:val="24"/>
                        </w:rPr>
                        <w:t>13. Ex. Circle the possessive pronoun in the passage below</w:t>
                      </w:r>
                    </w:p>
                    <w:p w:rsidR="00C41B07" w:rsidRDefault="00C41B07" w:rsidP="00C41B07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14. A pronoun replaces a noun in a sentence e.g. him, her, they.</w:t>
                      </w:r>
                    </w:p>
                    <w:p w:rsidR="00C41B07" w:rsidRDefault="00C41B07" w:rsidP="00C41B07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</w:rPr>
                        <w:t>15. A possessive pronoun is a pronoun that denotes someone possessing something e.g. his, hers, theirs</w:t>
                      </w:r>
                    </w:p>
                    <w:p w:rsidR="00C41B07" w:rsidRPr="00C41B07" w:rsidRDefault="00C41B07" w:rsidP="00C41B07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24"/>
                        </w:rPr>
                      </w:pPr>
                      <w:r w:rsidRPr="00C41B07">
                        <w:rPr>
                          <w:b/>
                          <w:i/>
                          <w:color w:val="418AB3" w:themeColor="accent1"/>
                          <w:sz w:val="24"/>
                        </w:rPr>
                        <w:t xml:space="preserve">Their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 xml:space="preserve">t-shirts were smaller than </w:t>
                      </w:r>
                      <w:r w:rsidRPr="00C41B07">
                        <w:rPr>
                          <w:b/>
                          <w:i/>
                          <w:color w:val="418AB3" w:themeColor="accent1"/>
                          <w:sz w:val="24"/>
                        </w:rPr>
                        <w:t xml:space="preserve">his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 xml:space="preserve">jumper and </w:t>
                      </w:r>
                      <w:r w:rsidRPr="00C41B07">
                        <w:rPr>
                          <w:b/>
                          <w:i/>
                          <w:color w:val="418AB3" w:themeColor="accent1"/>
                          <w:sz w:val="24"/>
                        </w:rPr>
                        <w:t xml:space="preserve">her </w:t>
                      </w:r>
                      <w:r>
                        <w:rPr>
                          <w:b/>
                          <w:i/>
                          <w:color w:val="000000" w:themeColor="text1"/>
                          <w:sz w:val="24"/>
                        </w:rPr>
                        <w:t>sweater.</w:t>
                      </w:r>
                    </w:p>
                    <w:p w:rsidR="00C41B07" w:rsidRDefault="00C41B07"/>
                  </w:txbxContent>
                </v:textbox>
              </v:shape>
            </w:pict>
          </mc:Fallback>
        </mc:AlternateContent>
      </w:r>
      <w:r w:rsidR="007062F0">
        <w:rPr>
          <w:rFonts w:ascii="Cambria Math" w:hAnsi="Cambria Math"/>
          <w:i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29C6ED4" wp14:editId="0654948F">
                <wp:simplePos x="0" y="0"/>
                <wp:positionH relativeFrom="column">
                  <wp:posOffset>8096250</wp:posOffset>
                </wp:positionH>
                <wp:positionV relativeFrom="paragraph">
                  <wp:posOffset>1264920</wp:posOffset>
                </wp:positionV>
                <wp:extent cx="1590675" cy="659765"/>
                <wp:effectExtent l="0" t="0" r="28575" b="2603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6597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2DC9E" w14:textId="77777777" w:rsidR="00323E51" w:rsidRPr="00323E51" w:rsidRDefault="00323E51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323E51">
                              <w:rPr>
                                <w:color w:val="000000" w:themeColor="text1"/>
                                <w:sz w:val="18"/>
                              </w:rPr>
                              <w:t>6HB- Miss Stuart</w:t>
                            </w:r>
                          </w:p>
                          <w:p w14:paraId="59B6806C" w14:textId="77777777" w:rsidR="00323E51" w:rsidRPr="00323E51" w:rsidRDefault="00323E51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323E51">
                              <w:rPr>
                                <w:color w:val="000000" w:themeColor="text1"/>
                                <w:sz w:val="18"/>
                              </w:rPr>
                              <w:t>Kaikoura.stuart@templars.coventry.sch.uk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637.5pt;margin-top:99.6pt;width:125.25pt;height:51.9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" fillcolor="white [3201]" strokecolor="#838383 [3207]" strokeweight="1pt">
                <v:textbox>
                  <w:txbxContent>
                    <w:p w:rsidR="00323E51" w:rsidRPr="00323E51" w:rsidRDefault="00323E51">
                      <w:pPr>
                        <w:rPr>
                          <w:color w:val="000000" w:themeColor="text1"/>
                          <w:sz w:val="18"/>
                        </w:rPr>
                      </w:pPr>
                      <w:r w:rsidRPr="00323E51">
                        <w:rPr>
                          <w:color w:val="000000" w:themeColor="text1"/>
                          <w:sz w:val="18"/>
                        </w:rPr>
                        <w:t>6HB- Miss Stuart</w:t>
                      </w:r>
                    </w:p>
                    <w:p w:rsidR="00323E51" w:rsidRPr="00323E51" w:rsidRDefault="00323E51">
                      <w:pPr>
                        <w:rPr>
                          <w:color w:val="000000" w:themeColor="text1"/>
                          <w:sz w:val="18"/>
                        </w:rPr>
                      </w:pPr>
                      <w:r w:rsidRPr="00323E51">
                        <w:rPr>
                          <w:color w:val="000000" w:themeColor="text1"/>
                          <w:sz w:val="18"/>
                        </w:rPr>
                        <w:t>Kaikoura.stuart@templars.coventry.sch.uk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65F7"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75D3E7BF" wp14:editId="5D6E7442">
            <wp:extent cx="4352925" cy="3362325"/>
            <wp:effectExtent l="0" t="0" r="9525" b="9525"/>
            <wp:docPr id="193" name="Picture 193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42554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716EFB23" wp14:editId="49A574E3">
            <wp:extent cx="4352925" cy="3362325"/>
            <wp:effectExtent l="0" t="0" r="9525" b="9525"/>
            <wp:docPr id="192" name="Picture 192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8CF26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6B81F603" wp14:editId="73C7D137">
            <wp:extent cx="4352925" cy="3362325"/>
            <wp:effectExtent l="0" t="0" r="9525" b="9525"/>
            <wp:docPr id="31" name="Picture 31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FB128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53B21C32" wp14:editId="72F095AF">
            <wp:extent cx="4352925" cy="3362325"/>
            <wp:effectExtent l="0" t="0" r="9525" b="9525"/>
            <wp:docPr id="30" name="Picture 30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C28E5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12AB4D84" wp14:editId="50C98D01">
            <wp:extent cx="4352925" cy="3362325"/>
            <wp:effectExtent l="0" t="0" r="9525" b="9525"/>
            <wp:docPr id="29" name="Picture 29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9991C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5F334736" wp14:editId="4D3FD961">
            <wp:extent cx="4352925" cy="3362325"/>
            <wp:effectExtent l="0" t="0" r="9525" b="9525"/>
            <wp:docPr id="28" name="Picture 28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37854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25833442" wp14:editId="35788F89">
            <wp:extent cx="4352925" cy="3362325"/>
            <wp:effectExtent l="0" t="0" r="9525" b="9525"/>
            <wp:docPr id="26" name="Picture 26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BE7FC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6D274027" wp14:editId="15D4F9A7">
            <wp:extent cx="4352925" cy="3362325"/>
            <wp:effectExtent l="0" t="0" r="9525" b="9525"/>
            <wp:docPr id="25" name="Picture 25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F9499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267A3B49" wp14:editId="3A411B2A">
            <wp:extent cx="4352925" cy="3362325"/>
            <wp:effectExtent l="0" t="0" r="9525" b="9525"/>
            <wp:docPr id="24" name="Picture 24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49A8E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6EBBE436" wp14:editId="392ED02C">
            <wp:extent cx="4352925" cy="3362325"/>
            <wp:effectExtent l="0" t="0" r="9525" b="9525"/>
            <wp:docPr id="23" name="Picture 23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A25C9" w14:textId="77777777" w:rsidR="009A65F7" w:rsidRPr="009A65F7" w:rsidRDefault="009A65F7" w:rsidP="009A65F7">
      <w:pPr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9A65F7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53F4F8D5" wp14:editId="77FADCD7">
            <wp:extent cx="4352925" cy="3362325"/>
            <wp:effectExtent l="0" t="0" r="9525" b="9525"/>
            <wp:docPr id="22" name="Picture 22" descr="Image result for math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th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84E96" w14:textId="77777777" w:rsidR="007D6ADC" w:rsidRPr="005C2B6F" w:rsidRDefault="007D6ADC">
      <w:pPr>
        <w:rPr>
          <w:sz w:val="28"/>
        </w:rPr>
      </w:pPr>
    </w:p>
    <w:sectPr w:rsidR="007D6ADC" w:rsidRPr="005C2B6F" w:rsidSect="00D2107D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418AB3" w:themeColor="accent1"/>
        <w:left w:val="single" w:sz="48" w:space="24" w:color="418AB3" w:themeColor="accent1"/>
        <w:bottom w:val="single" w:sz="48" w:space="24" w:color="418AB3" w:themeColor="accent1"/>
        <w:right w:val="single" w:sz="48" w:space="24" w:color="418AB3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A0F02"/>
    <w:multiLevelType w:val="hybridMultilevel"/>
    <w:tmpl w:val="C50048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D0EA1"/>
    <w:multiLevelType w:val="hybridMultilevel"/>
    <w:tmpl w:val="88800D46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B1692"/>
    <w:multiLevelType w:val="hybridMultilevel"/>
    <w:tmpl w:val="675A8418"/>
    <w:lvl w:ilvl="0" w:tplc="E0FA94B4">
      <w:start w:val="1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C64B1"/>
    <w:multiLevelType w:val="hybridMultilevel"/>
    <w:tmpl w:val="AE8821EA"/>
    <w:lvl w:ilvl="0" w:tplc="08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97B5A"/>
    <w:multiLevelType w:val="hybridMultilevel"/>
    <w:tmpl w:val="6B50544E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F0BD8"/>
    <w:multiLevelType w:val="hybridMultilevel"/>
    <w:tmpl w:val="FBFA4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E75BF"/>
    <w:multiLevelType w:val="hybridMultilevel"/>
    <w:tmpl w:val="0038ADBA"/>
    <w:lvl w:ilvl="0" w:tplc="0809000F">
      <w:start w:val="1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B1262"/>
    <w:multiLevelType w:val="hybridMultilevel"/>
    <w:tmpl w:val="2DF44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C7C26"/>
    <w:multiLevelType w:val="hybridMultilevel"/>
    <w:tmpl w:val="386044B6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D52B0"/>
    <w:multiLevelType w:val="hybridMultilevel"/>
    <w:tmpl w:val="635E7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34495"/>
    <w:multiLevelType w:val="hybridMultilevel"/>
    <w:tmpl w:val="4D4CB1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A15209"/>
    <w:multiLevelType w:val="hybridMultilevel"/>
    <w:tmpl w:val="D0529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950321"/>
    <w:multiLevelType w:val="hybridMultilevel"/>
    <w:tmpl w:val="E898C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708B6"/>
    <w:multiLevelType w:val="hybridMultilevel"/>
    <w:tmpl w:val="EE2C9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37914"/>
    <w:multiLevelType w:val="hybridMultilevel"/>
    <w:tmpl w:val="A6603D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A47B7B"/>
    <w:multiLevelType w:val="hybridMultilevel"/>
    <w:tmpl w:val="9CD2A6CA"/>
    <w:lvl w:ilvl="0" w:tplc="0809000F">
      <w:start w:val="16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3"/>
  </w:num>
  <w:num w:numId="5">
    <w:abstractNumId w:val="12"/>
  </w:num>
  <w:num w:numId="6">
    <w:abstractNumId w:val="7"/>
  </w:num>
  <w:num w:numId="7">
    <w:abstractNumId w:val="14"/>
  </w:num>
  <w:num w:numId="8">
    <w:abstractNumId w:val="2"/>
  </w:num>
  <w:num w:numId="9">
    <w:abstractNumId w:val="1"/>
  </w:num>
  <w:num w:numId="10">
    <w:abstractNumId w:val="8"/>
  </w:num>
  <w:num w:numId="11">
    <w:abstractNumId w:val="4"/>
  </w:num>
  <w:num w:numId="12">
    <w:abstractNumId w:val="6"/>
  </w:num>
  <w:num w:numId="13">
    <w:abstractNumId w:val="3"/>
  </w:num>
  <w:num w:numId="14">
    <w:abstractNumId w:val="15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07D"/>
    <w:rsid w:val="00086E49"/>
    <w:rsid w:val="00097FA0"/>
    <w:rsid w:val="000C1EA1"/>
    <w:rsid w:val="001064FE"/>
    <w:rsid w:val="001E1E58"/>
    <w:rsid w:val="002240CE"/>
    <w:rsid w:val="00323E51"/>
    <w:rsid w:val="003C3480"/>
    <w:rsid w:val="004A0A46"/>
    <w:rsid w:val="00516310"/>
    <w:rsid w:val="00585949"/>
    <w:rsid w:val="005C2B6F"/>
    <w:rsid w:val="005F1F30"/>
    <w:rsid w:val="006542CA"/>
    <w:rsid w:val="006A0AC4"/>
    <w:rsid w:val="006F0B54"/>
    <w:rsid w:val="007062F0"/>
    <w:rsid w:val="0075387B"/>
    <w:rsid w:val="0076478C"/>
    <w:rsid w:val="007D6ADC"/>
    <w:rsid w:val="00815DC9"/>
    <w:rsid w:val="008C6CC2"/>
    <w:rsid w:val="008C6E14"/>
    <w:rsid w:val="008C7F62"/>
    <w:rsid w:val="009A65F7"/>
    <w:rsid w:val="00AB171F"/>
    <w:rsid w:val="00C41B07"/>
    <w:rsid w:val="00CF7440"/>
    <w:rsid w:val="00D2107D"/>
    <w:rsid w:val="00D9462E"/>
    <w:rsid w:val="00E0794F"/>
    <w:rsid w:val="00E6799A"/>
    <w:rsid w:val="00ED27C6"/>
    <w:rsid w:val="00FA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9FF72"/>
  <w15:chartTrackingRefBased/>
  <w15:docId w15:val="{674F6A75-55E2-48C4-91AD-4DD459E0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5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07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C2B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0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891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65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442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33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48929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257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85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53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887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414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07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908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812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03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3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211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8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20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0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05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361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1120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459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39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305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6247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541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584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995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39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68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8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224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0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44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44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226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19337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527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29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459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165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066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72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54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352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6122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8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02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84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47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09939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75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701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205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0152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31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0056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328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901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664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4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174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1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1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16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2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305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08861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256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23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5495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64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670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73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031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832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018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5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3433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6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8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04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788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18407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69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598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577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75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142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367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538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199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6380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5804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60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2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1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6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71923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003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328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84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518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95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347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7876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717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43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1058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49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81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590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94503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471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731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79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4179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536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595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543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27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178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0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225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4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17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81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17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79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26035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775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31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9623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16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555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3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032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4563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517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9164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0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9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12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9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738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06489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853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87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254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782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383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282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633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188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39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9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416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49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4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467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04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07026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146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959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79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549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24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505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442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38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481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rct=j&amp;q=&amp;esrc=s&amp;source=images&amp;cd=&amp;cad=rja&amp;uact=8&amp;ved=2ahUKEwj95-zRs7fZAhUPr6QKHeUJCbUQjRx6BAgAEAY&amp;url=http://chantry.the3rivers.net/maths-competition-questions/&amp;psig=AOvVaw1DIDTfHE0GZj8WwYUbYi1A&amp;ust=15193160465809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Kaikoura Stuart</dc:creator>
  <cp:keywords/>
  <dc:description/>
  <cp:lastModifiedBy>Helen Benarous</cp:lastModifiedBy>
  <cp:revision>2</cp:revision>
  <dcterms:created xsi:type="dcterms:W3CDTF">2020-09-23T21:51:00Z</dcterms:created>
  <dcterms:modified xsi:type="dcterms:W3CDTF">2020-09-23T21:51:00Z</dcterms:modified>
</cp:coreProperties>
</file>