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DFEBF5" w:themeColor="accent2" w:themeTint="33"/>
  <w:body>
    <w:p w14:paraId="5844B7AB" w14:textId="59E74C5A" w:rsidR="00726B5A" w:rsidRPr="00162DF2" w:rsidRDefault="00FA2D8A" w:rsidP="00726B5A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Why is </w:t>
      </w:r>
      <w:r w:rsidR="00270144">
        <w:rPr>
          <w:sz w:val="36"/>
          <w:szCs w:val="36"/>
          <w:u w:val="single"/>
        </w:rPr>
        <w:t>DT</w:t>
      </w:r>
      <w:r>
        <w:rPr>
          <w:sz w:val="36"/>
          <w:szCs w:val="36"/>
          <w:u w:val="single"/>
        </w:rPr>
        <w:t xml:space="preserve"> important? </w:t>
      </w:r>
    </w:p>
    <w:p w14:paraId="623C4E89" w14:textId="77777777" w:rsidR="00726B5A" w:rsidRDefault="00726B5A" w:rsidP="00726B5A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</w:rPr>
      </w:pPr>
    </w:p>
    <w:p w14:paraId="5CCF08E0" w14:textId="77777777" w:rsidR="00270144" w:rsidRPr="0027288B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288B">
        <w:rPr>
          <w:rFonts w:ascii="Calibri" w:eastAsia="Times New Roman" w:hAnsi="Calibri" w:cs="Calibri"/>
          <w:sz w:val="36"/>
          <w:szCs w:val="36"/>
        </w:rPr>
        <w:t>Why is DT important?  </w:t>
      </w:r>
    </w:p>
    <w:p w14:paraId="0D944FD8" w14:textId="77777777" w:rsidR="00270144" w:rsidRPr="0027288B" w:rsidRDefault="00270144" w:rsidP="00270144">
      <w:pPr>
        <w:shd w:val="clear" w:color="auto" w:fill="DFEBF5" w:themeFill="accent2" w:themeFillTint="33"/>
        <w:spacing w:after="0" w:line="240" w:lineRule="auto"/>
        <w:jc w:val="both"/>
        <w:textAlignment w:val="baseline"/>
        <w:rPr>
          <w:rFonts w:ascii="Segoe UI" w:eastAsia="Times New Roman" w:hAnsi="Segoe UI" w:cs="Times New Roman"/>
          <w:sz w:val="28"/>
          <w:szCs w:val="28"/>
        </w:rPr>
      </w:pPr>
      <w:r w:rsidRPr="0027288B">
        <w:rPr>
          <w:rFonts w:ascii="Calibri" w:eastAsia="Times New Roman" w:hAnsi="Calibri" w:cs="Calibri"/>
          <w:sz w:val="28"/>
          <w:szCs w:val="28"/>
        </w:rPr>
        <w:t xml:space="preserve">DT is important because it allows us to take part in exploring our </w:t>
      </w:r>
      <w:proofErr w:type="gramStart"/>
      <w:r w:rsidRPr="0027288B">
        <w:rPr>
          <w:rFonts w:ascii="Calibri" w:eastAsia="Times New Roman" w:hAnsi="Calibri" w:cs="Calibri"/>
          <w:sz w:val="28"/>
          <w:szCs w:val="28"/>
        </w:rPr>
        <w:t>ever changing</w:t>
      </w:r>
      <w:proofErr w:type="gramEnd"/>
      <w:r w:rsidRPr="0027288B">
        <w:rPr>
          <w:rFonts w:ascii="Calibri" w:eastAsia="Times New Roman" w:hAnsi="Calibri" w:cs="Calibri"/>
          <w:sz w:val="28"/>
          <w:szCs w:val="28"/>
        </w:rPr>
        <w:t xml:space="preserve"> world and to think about important issues. Through DT we can use our creativity and imagination to design products and solve real problems.  </w:t>
      </w:r>
    </w:p>
    <w:p w14:paraId="0DC7DC7A" w14:textId="77777777" w:rsidR="00270144" w:rsidRPr="00270144" w:rsidRDefault="00270144" w:rsidP="00270144">
      <w:pPr>
        <w:shd w:val="clear" w:color="auto" w:fill="DFEBF5" w:themeFill="accent2" w:themeFillTint="33"/>
        <w:spacing w:after="0" w:line="240" w:lineRule="auto"/>
        <w:jc w:val="both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sz w:val="24"/>
          <w:szCs w:val="24"/>
        </w:rPr>
        <w:t> </w:t>
      </w:r>
    </w:p>
    <w:p w14:paraId="4761E0FA" w14:textId="77777777" w:rsidR="00270144" w:rsidRPr="0027288B" w:rsidRDefault="00270144" w:rsidP="00270144">
      <w:pPr>
        <w:shd w:val="clear" w:color="auto" w:fill="DFEBF5" w:themeFill="accent2" w:themeFillTint="33"/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288B">
        <w:rPr>
          <w:rFonts w:ascii="Calibri" w:eastAsia="Times New Roman" w:hAnsi="Calibri" w:cs="Calibri"/>
          <w:sz w:val="36"/>
          <w:szCs w:val="36"/>
        </w:rPr>
        <w:t>What are the skills of a designer?  </w:t>
      </w:r>
    </w:p>
    <w:p w14:paraId="1100BA8E" w14:textId="77777777" w:rsidR="00270144" w:rsidRPr="0027288B" w:rsidRDefault="00270144" w:rsidP="00270144">
      <w:pPr>
        <w:shd w:val="clear" w:color="auto" w:fill="DFEBF5" w:themeFill="accent2" w:themeFillTint="33"/>
        <w:spacing w:after="0" w:line="240" w:lineRule="auto"/>
        <w:jc w:val="both"/>
        <w:textAlignment w:val="baseline"/>
        <w:rPr>
          <w:rFonts w:ascii="Segoe UI" w:eastAsia="Times New Roman" w:hAnsi="Segoe UI" w:cs="Times New Roman"/>
          <w:sz w:val="28"/>
          <w:szCs w:val="28"/>
        </w:rPr>
      </w:pPr>
      <w:r w:rsidRPr="0027288B">
        <w:rPr>
          <w:rFonts w:ascii="Calibri" w:eastAsia="Times New Roman" w:hAnsi="Calibri" w:cs="Calibri"/>
          <w:sz w:val="28"/>
          <w:szCs w:val="28"/>
        </w:rPr>
        <w:t xml:space="preserve">As a designer we need to draw upon our maths, science, engineering, </w:t>
      </w:r>
      <w:proofErr w:type="gramStart"/>
      <w:r w:rsidRPr="0027288B">
        <w:rPr>
          <w:rFonts w:ascii="Calibri" w:eastAsia="Times New Roman" w:hAnsi="Calibri" w:cs="Calibri"/>
          <w:sz w:val="28"/>
          <w:szCs w:val="28"/>
        </w:rPr>
        <w:t>computing</w:t>
      </w:r>
      <w:proofErr w:type="gramEnd"/>
      <w:r w:rsidRPr="0027288B">
        <w:rPr>
          <w:rFonts w:ascii="Calibri" w:eastAsia="Times New Roman" w:hAnsi="Calibri" w:cs="Calibri"/>
          <w:sz w:val="28"/>
          <w:szCs w:val="28"/>
        </w:rPr>
        <w:t xml:space="preserve"> and art skills. Through DT we will learn to take risks, become resourceful, innovative (original) and imaginative.  </w:t>
      </w:r>
    </w:p>
    <w:p w14:paraId="640183FE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</w:rPr>
        <w:t> </w:t>
      </w:r>
    </w:p>
    <w:p w14:paraId="2931A022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sz w:val="24"/>
          <w:szCs w:val="24"/>
        </w:rPr>
        <w:t> </w:t>
      </w:r>
    </w:p>
    <w:p w14:paraId="6FD911AA" w14:textId="77777777" w:rsidR="00270144" w:rsidRPr="0027288B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288B">
        <w:rPr>
          <w:rFonts w:ascii="Calibri" w:eastAsia="Times New Roman" w:hAnsi="Calibri" w:cs="Calibri"/>
          <w:sz w:val="36"/>
          <w:szCs w:val="36"/>
        </w:rPr>
        <w:t>The big ideas of Design and Technology  </w:t>
      </w:r>
    </w:p>
    <w:p w14:paraId="75879460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sz w:val="28"/>
          <w:szCs w:val="28"/>
          <w:u w:val="single"/>
        </w:rPr>
        <w:t>Processes </w:t>
      </w:r>
      <w:r w:rsidRPr="00270144">
        <w:rPr>
          <w:rFonts w:ascii="Calibri" w:eastAsia="Times New Roman" w:hAnsi="Calibri" w:cs="Calibri"/>
          <w:sz w:val="28"/>
          <w:szCs w:val="28"/>
        </w:rPr>
        <w:t> </w:t>
      </w:r>
    </w:p>
    <w:p w14:paraId="6D541D2F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FF0000"/>
          <w:sz w:val="28"/>
          <w:szCs w:val="28"/>
          <w:u w:val="single"/>
        </w:rPr>
        <w:t>Investigating </w:t>
      </w:r>
      <w:r w:rsidRPr="00270144">
        <w:rPr>
          <w:rFonts w:ascii="Calibri" w:eastAsia="Times New Roman" w:hAnsi="Calibri" w:cs="Calibri"/>
          <w:color w:val="FF0000"/>
          <w:sz w:val="28"/>
          <w:szCs w:val="28"/>
        </w:rPr>
        <w:t> </w:t>
      </w:r>
    </w:p>
    <w:p w14:paraId="4EF08D15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FF0000"/>
          <w:sz w:val="24"/>
          <w:szCs w:val="24"/>
        </w:rPr>
        <w:t>To investigate we need to: </w:t>
      </w:r>
      <w:r w:rsidRPr="00270144">
        <w:rPr>
          <w:rFonts w:ascii="Calibri" w:eastAsia="Times New Roman" w:hAnsi="Calibri" w:cs="Calibri"/>
          <w:color w:val="FF0000"/>
          <w:sz w:val="24"/>
          <w:szCs w:val="24"/>
        </w:rPr>
        <w:t> </w:t>
      </w:r>
    </w:p>
    <w:p w14:paraId="7D6145F4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FF0000"/>
          <w:sz w:val="24"/>
          <w:szCs w:val="24"/>
        </w:rPr>
        <w:t>I1 – look at products which already exist </w:t>
      </w:r>
      <w:r w:rsidRPr="00270144">
        <w:rPr>
          <w:rFonts w:ascii="Calibri" w:eastAsia="Times New Roman" w:hAnsi="Calibri" w:cs="Calibri"/>
          <w:color w:val="FF0000"/>
          <w:sz w:val="24"/>
          <w:szCs w:val="24"/>
        </w:rPr>
        <w:t> </w:t>
      </w:r>
    </w:p>
    <w:p w14:paraId="17C58DFD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FF0000"/>
          <w:sz w:val="24"/>
          <w:szCs w:val="24"/>
        </w:rPr>
        <w:t>I2 – research how important designers made their products </w:t>
      </w:r>
      <w:r w:rsidRPr="00270144">
        <w:rPr>
          <w:rFonts w:ascii="Calibri" w:eastAsia="Times New Roman" w:hAnsi="Calibri" w:cs="Calibri"/>
          <w:color w:val="FF0000"/>
          <w:sz w:val="24"/>
          <w:szCs w:val="24"/>
        </w:rPr>
        <w:t> </w:t>
      </w:r>
    </w:p>
    <w:p w14:paraId="10E4EF91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FF0000"/>
          <w:sz w:val="24"/>
          <w:szCs w:val="24"/>
        </w:rPr>
        <w:t>I3 – form an opinion/idea about products that have already been made</w:t>
      </w:r>
      <w:r w:rsidRPr="00270144">
        <w:rPr>
          <w:rFonts w:ascii="Calibri" w:eastAsia="Times New Roman" w:hAnsi="Calibri" w:cs="Calibri"/>
          <w:color w:val="FF0000"/>
          <w:sz w:val="24"/>
          <w:szCs w:val="24"/>
        </w:rPr>
        <w:t> </w:t>
      </w:r>
    </w:p>
    <w:p w14:paraId="39C73A2F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FF0000"/>
          <w:sz w:val="24"/>
          <w:szCs w:val="24"/>
        </w:rPr>
        <w:t>I3 – consider what other people think to make improvements to our work </w:t>
      </w:r>
      <w:r w:rsidRPr="00270144">
        <w:rPr>
          <w:rFonts w:ascii="Calibri" w:eastAsia="Times New Roman" w:hAnsi="Calibri" w:cs="Calibri"/>
          <w:color w:val="FF0000"/>
          <w:sz w:val="24"/>
          <w:szCs w:val="24"/>
        </w:rPr>
        <w:t> </w:t>
      </w:r>
    </w:p>
    <w:p w14:paraId="2B0FF2DE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8"/>
          <w:szCs w:val="28"/>
          <w:u w:val="single"/>
        </w:rPr>
        <w:t>Designing </w:t>
      </w:r>
      <w:r w:rsidRPr="00270144">
        <w:rPr>
          <w:rFonts w:ascii="Calibri" w:eastAsia="Times New Roman" w:hAnsi="Calibri" w:cs="Calibri"/>
          <w:color w:val="4472C4"/>
          <w:sz w:val="28"/>
          <w:szCs w:val="28"/>
        </w:rPr>
        <w:t> </w:t>
      </w:r>
    </w:p>
    <w:p w14:paraId="1DE507AA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4"/>
          <w:szCs w:val="24"/>
        </w:rPr>
        <w:t>To design we need to:</w:t>
      </w:r>
      <w:r w:rsidRPr="00270144">
        <w:rPr>
          <w:rFonts w:ascii="Calibri" w:eastAsia="Times New Roman" w:hAnsi="Calibri" w:cs="Calibri"/>
          <w:color w:val="4472C4"/>
          <w:sz w:val="24"/>
          <w:szCs w:val="24"/>
        </w:rPr>
        <w:t> </w:t>
      </w:r>
    </w:p>
    <w:p w14:paraId="7663D680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4"/>
          <w:szCs w:val="24"/>
        </w:rPr>
        <w:t>D1 – meet the standards that have been set and follow a set of instructions</w:t>
      </w:r>
      <w:r w:rsidRPr="00270144">
        <w:rPr>
          <w:rFonts w:ascii="Calibri" w:eastAsia="Times New Roman" w:hAnsi="Calibri" w:cs="Calibri"/>
          <w:color w:val="4472C4"/>
          <w:sz w:val="24"/>
          <w:szCs w:val="24"/>
        </w:rPr>
        <w:t> </w:t>
      </w:r>
    </w:p>
    <w:p w14:paraId="6F28F338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4"/>
          <w:szCs w:val="24"/>
        </w:rPr>
        <w:t>D2 – design a product which has a purpose for its user </w:t>
      </w:r>
      <w:r w:rsidRPr="00270144">
        <w:rPr>
          <w:rFonts w:ascii="Calibri" w:eastAsia="Times New Roman" w:hAnsi="Calibri" w:cs="Calibri"/>
          <w:color w:val="4472C4"/>
          <w:sz w:val="24"/>
          <w:szCs w:val="24"/>
        </w:rPr>
        <w:t> </w:t>
      </w:r>
    </w:p>
    <w:p w14:paraId="11079BF7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4"/>
          <w:szCs w:val="24"/>
        </w:rPr>
        <w:t>D3 – express our ideas by labelling them </w:t>
      </w:r>
      <w:r w:rsidRPr="00270144">
        <w:rPr>
          <w:rFonts w:ascii="Calibri" w:eastAsia="Times New Roman" w:hAnsi="Calibri" w:cs="Calibri"/>
          <w:color w:val="4472C4"/>
          <w:sz w:val="24"/>
          <w:szCs w:val="24"/>
        </w:rPr>
        <w:t> </w:t>
      </w:r>
    </w:p>
    <w:p w14:paraId="6BF70681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4"/>
          <w:szCs w:val="24"/>
        </w:rPr>
        <w:t>D4 – use information we have found/research to think of ideas </w:t>
      </w:r>
      <w:r w:rsidRPr="00270144">
        <w:rPr>
          <w:rFonts w:ascii="Calibri" w:eastAsia="Times New Roman" w:hAnsi="Calibri" w:cs="Calibri"/>
          <w:color w:val="4472C4"/>
          <w:sz w:val="24"/>
          <w:szCs w:val="24"/>
        </w:rPr>
        <w:t> </w:t>
      </w:r>
    </w:p>
    <w:p w14:paraId="7EC17068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4"/>
          <w:szCs w:val="24"/>
        </w:rPr>
        <w:t>D5 – have an audience in mind when thinking of a product to make</w:t>
      </w:r>
      <w:r w:rsidRPr="00270144">
        <w:rPr>
          <w:rFonts w:ascii="Calibri" w:eastAsia="Times New Roman" w:hAnsi="Calibri" w:cs="Calibri"/>
          <w:color w:val="4472C4"/>
          <w:sz w:val="24"/>
          <w:szCs w:val="24"/>
        </w:rPr>
        <w:t> </w:t>
      </w:r>
    </w:p>
    <w:p w14:paraId="5E023533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00B050"/>
          <w:sz w:val="28"/>
          <w:szCs w:val="28"/>
          <w:u w:val="single"/>
        </w:rPr>
        <w:t>Creating</w:t>
      </w:r>
      <w:r w:rsidRPr="00270144">
        <w:rPr>
          <w:rFonts w:ascii="Calibri" w:eastAsia="Times New Roman" w:hAnsi="Calibri" w:cs="Calibri"/>
          <w:color w:val="00B050"/>
          <w:sz w:val="28"/>
          <w:szCs w:val="28"/>
        </w:rPr>
        <w:t> </w:t>
      </w:r>
    </w:p>
    <w:p w14:paraId="15BFC344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00B050"/>
          <w:sz w:val="24"/>
          <w:szCs w:val="24"/>
        </w:rPr>
        <w:t>To create we need to:</w:t>
      </w:r>
      <w:r w:rsidRPr="00270144">
        <w:rPr>
          <w:rFonts w:ascii="Calibri" w:eastAsia="Times New Roman" w:hAnsi="Calibri" w:cs="Calibri"/>
          <w:color w:val="00B050"/>
          <w:sz w:val="24"/>
          <w:szCs w:val="24"/>
        </w:rPr>
        <w:t> </w:t>
      </w:r>
    </w:p>
    <w:p w14:paraId="78B2C418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00B050"/>
          <w:sz w:val="24"/>
          <w:szCs w:val="24"/>
        </w:rPr>
        <w:t>C1 – use different tools and equipment</w:t>
      </w:r>
      <w:r w:rsidRPr="00270144">
        <w:rPr>
          <w:rFonts w:ascii="Calibri" w:eastAsia="Times New Roman" w:hAnsi="Calibri" w:cs="Calibri"/>
          <w:color w:val="00B050"/>
          <w:sz w:val="24"/>
          <w:szCs w:val="24"/>
        </w:rPr>
        <w:t> </w:t>
      </w:r>
    </w:p>
    <w:p w14:paraId="7D19B5FD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00B050"/>
          <w:sz w:val="24"/>
          <w:szCs w:val="24"/>
        </w:rPr>
        <w:t>C2 – use different materials for our products</w:t>
      </w:r>
      <w:r w:rsidRPr="00270144">
        <w:rPr>
          <w:rFonts w:ascii="Calibri" w:eastAsia="Times New Roman" w:hAnsi="Calibri" w:cs="Calibri"/>
          <w:color w:val="00B050"/>
          <w:sz w:val="24"/>
          <w:szCs w:val="24"/>
        </w:rPr>
        <w:t> </w:t>
      </w:r>
    </w:p>
    <w:p w14:paraId="5E67B30E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00B050"/>
          <w:sz w:val="24"/>
          <w:szCs w:val="24"/>
        </w:rPr>
        <w:t>C3 – make sensible and careful choices which may help to improve our product </w:t>
      </w:r>
      <w:r w:rsidRPr="00270144">
        <w:rPr>
          <w:rFonts w:ascii="Calibri" w:eastAsia="Times New Roman" w:hAnsi="Calibri" w:cs="Calibri"/>
          <w:color w:val="00B050"/>
          <w:sz w:val="24"/>
          <w:szCs w:val="24"/>
        </w:rPr>
        <w:t> </w:t>
      </w:r>
    </w:p>
    <w:p w14:paraId="4B4CFB93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00B050"/>
          <w:sz w:val="24"/>
          <w:szCs w:val="24"/>
        </w:rPr>
        <w:t xml:space="preserve">C4 – shape, cut, </w:t>
      </w:r>
      <w:proofErr w:type="gramStart"/>
      <w:r w:rsidRPr="00270144">
        <w:rPr>
          <w:rFonts w:ascii="Calibri" w:eastAsia="Times New Roman" w:hAnsi="Calibri" w:cs="Calibri"/>
          <w:b/>
          <w:bCs/>
          <w:color w:val="00B050"/>
          <w:sz w:val="24"/>
          <w:szCs w:val="24"/>
        </w:rPr>
        <w:t>join</w:t>
      </w:r>
      <w:proofErr w:type="gramEnd"/>
      <w:r w:rsidRPr="00270144">
        <w:rPr>
          <w:rFonts w:ascii="Calibri" w:eastAsia="Times New Roman" w:hAnsi="Calibri" w:cs="Calibri"/>
          <w:b/>
          <w:bCs/>
          <w:color w:val="00B050"/>
          <w:sz w:val="24"/>
          <w:szCs w:val="24"/>
        </w:rPr>
        <w:t xml:space="preserve"> and finish our products using different tools</w:t>
      </w:r>
      <w:r w:rsidRPr="00270144">
        <w:rPr>
          <w:rFonts w:ascii="Calibri" w:eastAsia="Times New Roman" w:hAnsi="Calibri" w:cs="Calibri"/>
          <w:color w:val="00B050"/>
          <w:sz w:val="24"/>
          <w:szCs w:val="24"/>
        </w:rPr>
        <w:t> </w:t>
      </w:r>
    </w:p>
    <w:p w14:paraId="635C07EC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7030A0"/>
          <w:sz w:val="28"/>
          <w:szCs w:val="28"/>
          <w:u w:val="single"/>
        </w:rPr>
        <w:t>Evaluating </w:t>
      </w:r>
      <w:r w:rsidRPr="00270144">
        <w:rPr>
          <w:rFonts w:ascii="Calibri" w:eastAsia="Times New Roman" w:hAnsi="Calibri" w:cs="Calibri"/>
          <w:color w:val="7030A0"/>
          <w:sz w:val="28"/>
          <w:szCs w:val="28"/>
        </w:rPr>
        <w:t> </w:t>
      </w:r>
    </w:p>
    <w:p w14:paraId="5CA8DA8D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7030A0"/>
          <w:sz w:val="24"/>
          <w:szCs w:val="24"/>
        </w:rPr>
        <w:t>To evaluate we need to: </w:t>
      </w:r>
      <w:r w:rsidRPr="00270144">
        <w:rPr>
          <w:rFonts w:ascii="Calibri" w:eastAsia="Times New Roman" w:hAnsi="Calibri" w:cs="Calibri"/>
          <w:color w:val="7030A0"/>
          <w:sz w:val="24"/>
          <w:szCs w:val="24"/>
        </w:rPr>
        <w:t> </w:t>
      </w:r>
    </w:p>
    <w:p w14:paraId="54D529B0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7030A0"/>
          <w:sz w:val="24"/>
          <w:szCs w:val="24"/>
        </w:rPr>
        <w:t>E1 – explore if the product we have made matches the instructions given </w:t>
      </w:r>
      <w:r w:rsidRPr="00270144">
        <w:rPr>
          <w:rFonts w:ascii="Calibri" w:eastAsia="Times New Roman" w:hAnsi="Calibri" w:cs="Calibri"/>
          <w:color w:val="7030A0"/>
          <w:sz w:val="24"/>
          <w:szCs w:val="24"/>
        </w:rPr>
        <w:t> </w:t>
      </w:r>
    </w:p>
    <w:p w14:paraId="10AD364F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7030A0"/>
          <w:sz w:val="24"/>
          <w:szCs w:val="24"/>
        </w:rPr>
        <w:t>E2 – test to see if the product works accurately</w:t>
      </w:r>
      <w:r w:rsidRPr="00270144">
        <w:rPr>
          <w:rFonts w:ascii="Calibri" w:eastAsia="Times New Roman" w:hAnsi="Calibri" w:cs="Calibri"/>
          <w:color w:val="7030A0"/>
          <w:sz w:val="24"/>
          <w:szCs w:val="24"/>
        </w:rPr>
        <w:t> </w:t>
      </w:r>
    </w:p>
    <w:p w14:paraId="6009215B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7030A0"/>
          <w:sz w:val="24"/>
          <w:szCs w:val="24"/>
        </w:rPr>
        <w:t>E3 – look back on how we made the product and what went well</w:t>
      </w:r>
      <w:r w:rsidRPr="00270144">
        <w:rPr>
          <w:rFonts w:ascii="Calibri" w:eastAsia="Times New Roman" w:hAnsi="Calibri" w:cs="Calibri"/>
          <w:color w:val="7030A0"/>
          <w:sz w:val="24"/>
          <w:szCs w:val="24"/>
        </w:rPr>
        <w:t> </w:t>
      </w:r>
    </w:p>
    <w:p w14:paraId="595183C9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7030A0"/>
          <w:sz w:val="24"/>
          <w:szCs w:val="24"/>
        </w:rPr>
        <w:t>E4 – think of ways we can improve our product</w:t>
      </w:r>
      <w:r w:rsidRPr="00270144">
        <w:rPr>
          <w:rFonts w:ascii="Calibri" w:eastAsia="Times New Roman" w:hAnsi="Calibri" w:cs="Calibri"/>
          <w:color w:val="7030A0"/>
          <w:sz w:val="24"/>
          <w:szCs w:val="24"/>
        </w:rPr>
        <w:t> </w:t>
      </w:r>
    </w:p>
    <w:p w14:paraId="2739AD28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color w:val="7030A0"/>
          <w:sz w:val="24"/>
          <w:szCs w:val="24"/>
        </w:rPr>
        <w:t> </w:t>
      </w:r>
    </w:p>
    <w:p w14:paraId="6AB4AA06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color w:val="7030A0"/>
          <w:sz w:val="24"/>
          <w:szCs w:val="24"/>
        </w:rPr>
        <w:t> </w:t>
      </w:r>
    </w:p>
    <w:p w14:paraId="2FEBA7DC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sz w:val="28"/>
          <w:szCs w:val="28"/>
          <w:u w:val="single"/>
        </w:rPr>
        <w:lastRenderedPageBreak/>
        <w:t>Cooking and Nutrition </w:t>
      </w:r>
      <w:r w:rsidRPr="00270144">
        <w:rPr>
          <w:rFonts w:ascii="Calibri" w:eastAsia="Times New Roman" w:hAnsi="Calibri" w:cs="Calibri"/>
          <w:sz w:val="28"/>
          <w:szCs w:val="28"/>
        </w:rPr>
        <w:t> </w:t>
      </w:r>
    </w:p>
    <w:p w14:paraId="7E936A2D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8"/>
          <w:szCs w:val="28"/>
          <w:u w:val="single"/>
        </w:rPr>
        <w:t>Principles of nutrition </w:t>
      </w:r>
      <w:r w:rsidRPr="00270144">
        <w:rPr>
          <w:rFonts w:ascii="Calibri" w:eastAsia="Times New Roman" w:hAnsi="Calibri" w:cs="Calibri"/>
          <w:color w:val="4472C4"/>
          <w:sz w:val="28"/>
          <w:szCs w:val="28"/>
        </w:rPr>
        <w:t> </w:t>
      </w:r>
    </w:p>
    <w:p w14:paraId="785D3695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4"/>
          <w:szCs w:val="24"/>
        </w:rPr>
        <w:t>To understand what nutrition means, we need to: </w:t>
      </w:r>
      <w:r w:rsidRPr="00270144">
        <w:rPr>
          <w:rFonts w:ascii="Calibri" w:eastAsia="Times New Roman" w:hAnsi="Calibri" w:cs="Calibri"/>
          <w:color w:val="4472C4"/>
          <w:sz w:val="24"/>
          <w:szCs w:val="24"/>
        </w:rPr>
        <w:t> </w:t>
      </w:r>
    </w:p>
    <w:p w14:paraId="2B03E43F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4"/>
          <w:szCs w:val="24"/>
        </w:rPr>
        <w:t>N1 – know what a healthy and varied diet is</w:t>
      </w:r>
      <w:r w:rsidRPr="00270144">
        <w:rPr>
          <w:rFonts w:ascii="Calibri" w:eastAsia="Times New Roman" w:hAnsi="Calibri" w:cs="Calibri"/>
          <w:color w:val="4472C4"/>
          <w:sz w:val="24"/>
          <w:szCs w:val="24"/>
        </w:rPr>
        <w:t> </w:t>
      </w:r>
    </w:p>
    <w:p w14:paraId="4F5810F0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4"/>
          <w:szCs w:val="24"/>
        </w:rPr>
        <w:t>N2 – know what seasonality is </w:t>
      </w:r>
      <w:r w:rsidRPr="00270144">
        <w:rPr>
          <w:rFonts w:ascii="Calibri" w:eastAsia="Times New Roman" w:hAnsi="Calibri" w:cs="Calibri"/>
          <w:color w:val="4472C4"/>
          <w:sz w:val="24"/>
          <w:szCs w:val="24"/>
        </w:rPr>
        <w:t> </w:t>
      </w:r>
    </w:p>
    <w:p w14:paraId="008EAF0B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4472C4"/>
          <w:sz w:val="24"/>
          <w:szCs w:val="24"/>
        </w:rPr>
        <w:t>N3 – know where food comes from </w:t>
      </w:r>
      <w:r w:rsidRPr="00270144">
        <w:rPr>
          <w:rFonts w:ascii="Calibri" w:eastAsia="Times New Roman" w:hAnsi="Calibri" w:cs="Calibri"/>
          <w:color w:val="4472C4"/>
          <w:sz w:val="24"/>
          <w:szCs w:val="24"/>
        </w:rPr>
        <w:t> </w:t>
      </w:r>
    </w:p>
    <w:p w14:paraId="7CDDE307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FF0000"/>
          <w:sz w:val="28"/>
          <w:szCs w:val="28"/>
          <w:u w:val="single"/>
        </w:rPr>
        <w:t>Cooking techniques  </w:t>
      </w:r>
      <w:r w:rsidRPr="00270144">
        <w:rPr>
          <w:rFonts w:ascii="Calibri" w:eastAsia="Times New Roman" w:hAnsi="Calibri" w:cs="Calibri"/>
          <w:color w:val="FF0000"/>
          <w:sz w:val="28"/>
          <w:szCs w:val="28"/>
        </w:rPr>
        <w:t> </w:t>
      </w:r>
    </w:p>
    <w:p w14:paraId="675B7FEC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FF0000"/>
          <w:sz w:val="24"/>
          <w:szCs w:val="24"/>
        </w:rPr>
        <w:t>To cook we need to: </w:t>
      </w:r>
      <w:r w:rsidRPr="00270144">
        <w:rPr>
          <w:rFonts w:ascii="Calibri" w:eastAsia="Times New Roman" w:hAnsi="Calibri" w:cs="Calibri"/>
          <w:color w:val="FF0000"/>
          <w:sz w:val="24"/>
          <w:szCs w:val="24"/>
        </w:rPr>
        <w:t> </w:t>
      </w:r>
    </w:p>
    <w:p w14:paraId="3C477A32" w14:textId="77777777" w:rsidR="00270144" w:rsidRPr="00270144" w:rsidRDefault="00270144" w:rsidP="00270144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</w:rPr>
      </w:pPr>
      <w:r w:rsidRPr="00270144">
        <w:rPr>
          <w:rFonts w:ascii="Calibri" w:eastAsia="Times New Roman" w:hAnsi="Calibri" w:cs="Calibri"/>
          <w:b/>
          <w:bCs/>
          <w:color w:val="FF0000"/>
          <w:sz w:val="24"/>
          <w:szCs w:val="24"/>
        </w:rPr>
        <w:t>T1 – choose the right equipment for a particular skill </w:t>
      </w:r>
      <w:r w:rsidRPr="00270144">
        <w:rPr>
          <w:rFonts w:ascii="Calibri" w:eastAsia="Times New Roman" w:hAnsi="Calibri" w:cs="Calibri"/>
          <w:color w:val="FF0000"/>
          <w:sz w:val="24"/>
          <w:szCs w:val="24"/>
        </w:rPr>
        <w:t> </w:t>
      </w:r>
    </w:p>
    <w:p w14:paraId="44DB9EDC" w14:textId="77777777" w:rsidR="00726B5A" w:rsidRDefault="00726B5A" w:rsidP="0027014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sectPr w:rsidR="00726B5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E94AE6" w14:textId="77777777" w:rsidR="00BE2F6B" w:rsidRDefault="00BE2F6B" w:rsidP="00BE2F6B">
      <w:pPr>
        <w:spacing w:after="0" w:line="240" w:lineRule="auto"/>
      </w:pPr>
      <w:r>
        <w:separator/>
      </w:r>
    </w:p>
  </w:endnote>
  <w:endnote w:type="continuationSeparator" w:id="0">
    <w:p w14:paraId="30A4D1E2" w14:textId="77777777" w:rsidR="00BE2F6B" w:rsidRDefault="00BE2F6B" w:rsidP="00BE2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B17077" w14:textId="77777777" w:rsidR="00BE2F6B" w:rsidRDefault="00BE2F6B" w:rsidP="00BE2F6B">
      <w:pPr>
        <w:spacing w:after="0" w:line="240" w:lineRule="auto"/>
      </w:pPr>
      <w:r>
        <w:separator/>
      </w:r>
    </w:p>
  </w:footnote>
  <w:footnote w:type="continuationSeparator" w:id="0">
    <w:p w14:paraId="30816208" w14:textId="77777777" w:rsidR="00BE2F6B" w:rsidRDefault="00BE2F6B" w:rsidP="00BE2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B9AD59" w14:textId="73C75064" w:rsidR="00BE2F6B" w:rsidRDefault="00532B0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0640556" wp14:editId="0E85DF85">
          <wp:simplePos x="0" y="0"/>
          <wp:positionH relativeFrom="leftMargin">
            <wp:posOffset>539115</wp:posOffset>
          </wp:positionH>
          <wp:positionV relativeFrom="topMargin">
            <wp:posOffset>140970</wp:posOffset>
          </wp:positionV>
          <wp:extent cx="847725" cy="792678"/>
          <wp:effectExtent l="0" t="0" r="0" b="7620"/>
          <wp:wrapTight wrapText="bothSides">
            <wp:wrapPolygon edited="0">
              <wp:start x="0" y="0"/>
              <wp:lineTo x="0" y="21288"/>
              <wp:lineTo x="20872" y="21288"/>
              <wp:lineTo x="20872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926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2F6B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4B05AAB" wp14:editId="12E7051F">
          <wp:simplePos x="0" y="0"/>
          <wp:positionH relativeFrom="page">
            <wp:posOffset>45720</wp:posOffset>
          </wp:positionH>
          <wp:positionV relativeFrom="page">
            <wp:align>top</wp:align>
          </wp:positionV>
          <wp:extent cx="10677525" cy="906780"/>
          <wp:effectExtent l="0" t="0" r="9525" b="7620"/>
          <wp:wrapTight wrapText="bothSides">
            <wp:wrapPolygon edited="0">
              <wp:start x="21600" y="21600"/>
              <wp:lineTo x="21600" y="272"/>
              <wp:lineTo x="19" y="272"/>
              <wp:lineTo x="19" y="21600"/>
              <wp:lineTo x="21600" y="21600"/>
            </wp:wrapPolygon>
          </wp:wrapTight>
          <wp:docPr id="1" name="Picture 1" descr="Image result for blue abstract free vector fi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blue abstract free vector fil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>
                    <a:off x="0" y="0"/>
                    <a:ext cx="10677525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963599"/>
    <w:multiLevelType w:val="multilevel"/>
    <w:tmpl w:val="F30E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8D2FAF"/>
    <w:multiLevelType w:val="multilevel"/>
    <w:tmpl w:val="2C96E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C37CF5"/>
    <w:multiLevelType w:val="multilevel"/>
    <w:tmpl w:val="3F8A25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4450AD"/>
    <w:multiLevelType w:val="multilevel"/>
    <w:tmpl w:val="97DEA6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C92B6C"/>
    <w:multiLevelType w:val="multilevel"/>
    <w:tmpl w:val="FF8C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467897"/>
    <w:multiLevelType w:val="multilevel"/>
    <w:tmpl w:val="F84E9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8390182"/>
    <w:multiLevelType w:val="multilevel"/>
    <w:tmpl w:val="F200A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0E539B"/>
    <w:multiLevelType w:val="multilevel"/>
    <w:tmpl w:val="3668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8927AA"/>
    <w:multiLevelType w:val="multilevel"/>
    <w:tmpl w:val="CD2CB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D8C"/>
    <w:rsid w:val="00031D37"/>
    <w:rsid w:val="000405B6"/>
    <w:rsid w:val="00047A4E"/>
    <w:rsid w:val="00061157"/>
    <w:rsid w:val="00147626"/>
    <w:rsid w:val="00162DF2"/>
    <w:rsid w:val="00191D8C"/>
    <w:rsid w:val="00205931"/>
    <w:rsid w:val="00270144"/>
    <w:rsid w:val="0027288B"/>
    <w:rsid w:val="00324137"/>
    <w:rsid w:val="004036BA"/>
    <w:rsid w:val="004C0DE3"/>
    <w:rsid w:val="004E7E6D"/>
    <w:rsid w:val="00532B05"/>
    <w:rsid w:val="00623790"/>
    <w:rsid w:val="006E44B4"/>
    <w:rsid w:val="00726B5A"/>
    <w:rsid w:val="00833AF7"/>
    <w:rsid w:val="00861C26"/>
    <w:rsid w:val="00863881"/>
    <w:rsid w:val="00902AF2"/>
    <w:rsid w:val="00933437"/>
    <w:rsid w:val="00991606"/>
    <w:rsid w:val="009F16D2"/>
    <w:rsid w:val="00A461D1"/>
    <w:rsid w:val="00B02D9B"/>
    <w:rsid w:val="00BD3560"/>
    <w:rsid w:val="00BE2F6B"/>
    <w:rsid w:val="00CB23AC"/>
    <w:rsid w:val="00D14079"/>
    <w:rsid w:val="00D55550"/>
    <w:rsid w:val="00DB2BDA"/>
    <w:rsid w:val="00DD5491"/>
    <w:rsid w:val="00E1108D"/>
    <w:rsid w:val="00E8333C"/>
    <w:rsid w:val="00E8436D"/>
    <w:rsid w:val="00E936E8"/>
    <w:rsid w:val="00F924EC"/>
    <w:rsid w:val="00F92DF2"/>
    <w:rsid w:val="00FA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1]"/>
    </o:shapedefaults>
    <o:shapelayout v:ext="edit">
      <o:idmap v:ext="edit" data="1"/>
    </o:shapelayout>
  </w:shapeDefaults>
  <w:decimalSymbol w:val="."/>
  <w:listSeparator w:val=","/>
  <w14:docId w14:val="653FFD26"/>
  <w15:chartTrackingRefBased/>
  <w15:docId w15:val="{806F7AFE-FF76-4675-9F99-449968E26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2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F6B"/>
  </w:style>
  <w:style w:type="paragraph" w:styleId="Footer">
    <w:name w:val="footer"/>
    <w:basedOn w:val="Normal"/>
    <w:link w:val="FooterChar"/>
    <w:uiPriority w:val="99"/>
    <w:unhideWhenUsed/>
    <w:rsid w:val="00BE2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F6B"/>
  </w:style>
  <w:style w:type="paragraph" w:styleId="BalloonText">
    <w:name w:val="Balloon Text"/>
    <w:basedOn w:val="Normal"/>
    <w:link w:val="BalloonTextChar"/>
    <w:uiPriority w:val="99"/>
    <w:semiHidden/>
    <w:unhideWhenUsed/>
    <w:rsid w:val="00E8333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33C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47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47626"/>
    <w:rPr>
      <w:i/>
      <w:iCs/>
    </w:rPr>
  </w:style>
  <w:style w:type="character" w:styleId="Strong">
    <w:name w:val="Strong"/>
    <w:basedOn w:val="DefaultParagraphFont"/>
    <w:uiPriority w:val="22"/>
    <w:qFormat/>
    <w:rsid w:val="0014762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E7E6D"/>
    <w:rPr>
      <w:color w:val="0000FF"/>
      <w:u w:val="single"/>
    </w:rPr>
  </w:style>
  <w:style w:type="character" w:customStyle="1" w:styleId="psexternallinkdescription">
    <w:name w:val="ps_external_link_description"/>
    <w:basedOn w:val="DefaultParagraphFont"/>
    <w:rsid w:val="004E7E6D"/>
  </w:style>
  <w:style w:type="paragraph" w:customStyle="1" w:styleId="paragraph">
    <w:name w:val="paragraph"/>
    <w:basedOn w:val="Normal"/>
    <w:rsid w:val="00A46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A461D1"/>
  </w:style>
  <w:style w:type="character" w:customStyle="1" w:styleId="eop">
    <w:name w:val="eop"/>
    <w:basedOn w:val="DefaultParagraphFont"/>
    <w:rsid w:val="00A461D1"/>
  </w:style>
  <w:style w:type="character" w:customStyle="1" w:styleId="pagebreaktextspan">
    <w:name w:val="pagebreaktextspan"/>
    <w:basedOn w:val="DefaultParagraphFont"/>
    <w:rsid w:val="00F92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9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0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4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2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7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1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5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7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6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55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2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8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16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4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4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2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10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7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Benarous</dc:creator>
  <cp:keywords/>
  <dc:description/>
  <cp:lastModifiedBy>Helen Benarous</cp:lastModifiedBy>
  <cp:revision>3</cp:revision>
  <dcterms:created xsi:type="dcterms:W3CDTF">2020-09-13T17:48:00Z</dcterms:created>
  <dcterms:modified xsi:type="dcterms:W3CDTF">2020-09-19T18:09:00Z</dcterms:modified>
</cp:coreProperties>
</file>